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F6E" w:rsidRPr="00493F6E" w:rsidRDefault="00493F6E" w:rsidP="00493F6E">
      <w:pPr>
        <w:pStyle w:val="Heading1"/>
        <w:spacing w:before="240" w:after="240" w:line="240" w:lineRule="auto"/>
        <w:jc w:val="center"/>
        <w:rPr>
          <w:rFonts w:ascii="Sylfaen" w:hAnsi="Sylfaen" w:cs="Sylfaen"/>
          <w:color w:val="002060"/>
          <w:sz w:val="32"/>
          <w:szCs w:val="32"/>
          <w:lang w:val="ka-GE"/>
        </w:rPr>
      </w:pPr>
      <w:r w:rsidRPr="00493F6E">
        <w:rPr>
          <w:rFonts w:ascii="Sylfaen" w:hAnsi="Sylfaen" w:cs="Sylfaen"/>
          <w:color w:val="002060"/>
          <w:sz w:val="32"/>
          <w:szCs w:val="32"/>
          <w:lang w:val="ka-GE"/>
        </w:rPr>
        <w:t xml:space="preserve">ჯანდაცვის ერთიანი საინფორმაციო სისტემის </w:t>
      </w:r>
    </w:p>
    <w:p w:rsidR="00493F6E" w:rsidRPr="00493F6E" w:rsidRDefault="00493F6E" w:rsidP="00493F6E">
      <w:pPr>
        <w:pStyle w:val="Heading1"/>
        <w:spacing w:before="240" w:after="240" w:line="240" w:lineRule="auto"/>
        <w:jc w:val="center"/>
        <w:rPr>
          <w:rFonts w:ascii="Sylfaen" w:hAnsi="Sylfaen" w:cs="Sylfaen"/>
          <w:color w:val="002060"/>
          <w:sz w:val="32"/>
          <w:szCs w:val="32"/>
          <w:lang w:val="ka-GE"/>
        </w:rPr>
      </w:pPr>
      <w:r w:rsidRPr="00493F6E">
        <w:rPr>
          <w:rFonts w:ascii="Sylfaen" w:hAnsi="Sylfaen" w:cs="Sylfaen"/>
          <w:color w:val="002060"/>
          <w:sz w:val="32"/>
          <w:szCs w:val="32"/>
          <w:lang w:val="ka-GE"/>
        </w:rPr>
        <w:t>მოდულების ზოგადი მიმოხილვა</w:t>
      </w:r>
    </w:p>
    <w:p w:rsidR="00493F6E" w:rsidRPr="00493F6E" w:rsidRDefault="00493F6E" w:rsidP="00493F6E">
      <w:pPr>
        <w:rPr>
          <w:rFonts w:ascii="Sylfaen" w:hAnsi="Sylfaen"/>
          <w:lang w:val="ka-GE"/>
        </w:rPr>
      </w:pPr>
    </w:p>
    <w:p w:rsidR="00CB53A4" w:rsidRPr="00493F6E" w:rsidRDefault="00E2379F" w:rsidP="00297FF4">
      <w:pPr>
        <w:pStyle w:val="Heading1"/>
        <w:spacing w:before="240" w:after="240" w:line="240" w:lineRule="auto"/>
        <w:rPr>
          <w:rFonts w:ascii="Sylfaen" w:hAnsi="Sylfaen" w:cs="Sylfaen"/>
          <w:color w:val="002060"/>
        </w:rPr>
      </w:pPr>
      <w:proofErr w:type="gramStart"/>
      <w:r w:rsidRPr="00493F6E">
        <w:rPr>
          <w:rFonts w:ascii="Sylfaen" w:hAnsi="Sylfaen" w:cs="Sylfaen"/>
          <w:color w:val="002060"/>
        </w:rPr>
        <w:t>სამედიცინო</w:t>
      </w:r>
      <w:proofErr w:type="gramEnd"/>
      <w:r w:rsidRPr="00493F6E">
        <w:rPr>
          <w:rFonts w:ascii="Sylfaen" w:hAnsi="Sylfaen"/>
          <w:color w:val="002060"/>
        </w:rPr>
        <w:t xml:space="preserve"> </w:t>
      </w:r>
      <w:r w:rsidRPr="00493F6E">
        <w:rPr>
          <w:rFonts w:ascii="Sylfaen" w:hAnsi="Sylfaen" w:cs="Sylfaen"/>
          <w:color w:val="002060"/>
        </w:rPr>
        <w:t>შემთხვევების</w:t>
      </w:r>
      <w:r w:rsidRPr="00493F6E">
        <w:rPr>
          <w:rFonts w:ascii="Sylfaen" w:hAnsi="Sylfaen"/>
          <w:color w:val="002060"/>
        </w:rPr>
        <w:t xml:space="preserve"> </w:t>
      </w:r>
      <w:r w:rsidRPr="00493F6E">
        <w:rPr>
          <w:rFonts w:ascii="Sylfaen" w:hAnsi="Sylfaen" w:cs="Sylfaen"/>
          <w:color w:val="002060"/>
        </w:rPr>
        <w:t>რეგისტრაციის</w:t>
      </w:r>
      <w:r w:rsidRPr="00493F6E">
        <w:rPr>
          <w:rFonts w:ascii="Sylfaen" w:hAnsi="Sylfaen"/>
          <w:color w:val="002060"/>
        </w:rPr>
        <w:t xml:space="preserve"> </w:t>
      </w:r>
      <w:r w:rsidRPr="00493F6E">
        <w:rPr>
          <w:rFonts w:ascii="Sylfaen" w:hAnsi="Sylfaen" w:cs="Sylfaen"/>
          <w:color w:val="002060"/>
        </w:rPr>
        <w:t>მოდული</w:t>
      </w:r>
    </w:p>
    <w:p w:rsidR="00E2379F" w:rsidRPr="009A3F1D" w:rsidRDefault="00E2379F" w:rsidP="00573212">
      <w:pPr>
        <w:tabs>
          <w:tab w:val="left" w:pos="1170"/>
        </w:tabs>
        <w:spacing w:after="0" w:line="360" w:lineRule="auto"/>
        <w:jc w:val="both"/>
        <w:rPr>
          <w:rFonts w:ascii="Sylfaen" w:hAnsi="Sylfaen"/>
          <w:sz w:val="24"/>
          <w:szCs w:val="24"/>
          <w:lang w:val="ka-GE"/>
        </w:rPr>
      </w:pPr>
      <w:r w:rsidRPr="009A3F1D">
        <w:rPr>
          <w:rFonts w:ascii="Sylfaen" w:hAnsi="Sylfaen"/>
          <w:sz w:val="24"/>
          <w:szCs w:val="24"/>
          <w:lang w:val="ka-GE"/>
        </w:rPr>
        <w:t xml:space="preserve">სამედიცინო შემთხვევების რეგისტრაციის  მოდული წარმოადგენს ჯანმრთელობის დაცვის ერთიანი საინფორმაციო სისტემის ნაწილს, რომლის დანიშნულებაა სამედიცინო დაწესებულებების მიერ </w:t>
      </w:r>
      <w:r w:rsidR="00E124FC" w:rsidRPr="009A3F1D">
        <w:rPr>
          <w:rFonts w:ascii="Sylfaen" w:hAnsi="Sylfaen"/>
          <w:sz w:val="24"/>
          <w:szCs w:val="24"/>
          <w:lang w:val="ka-GE"/>
        </w:rPr>
        <w:t xml:space="preserve">სახელმწიფოს მიერ დაფინანსებული </w:t>
      </w:r>
      <w:r w:rsidRPr="009A3F1D">
        <w:rPr>
          <w:rFonts w:ascii="Sylfaen" w:hAnsi="Sylfaen"/>
          <w:sz w:val="24"/>
          <w:szCs w:val="24"/>
          <w:lang w:val="ka-GE"/>
        </w:rPr>
        <w:t>საყოველთაო ჯანდაცვის</w:t>
      </w:r>
      <w:r w:rsidR="00A57014" w:rsidRPr="009A3F1D">
        <w:rPr>
          <w:rFonts w:ascii="Sylfaen" w:hAnsi="Sylfaen"/>
          <w:sz w:val="24"/>
          <w:szCs w:val="24"/>
          <w:lang w:val="ka-GE"/>
        </w:rPr>
        <w:t xml:space="preserve"> </w:t>
      </w:r>
      <w:r w:rsidR="00F87C03" w:rsidRPr="009A3F1D">
        <w:rPr>
          <w:rFonts w:ascii="Sylfaen" w:hAnsi="Sylfaen"/>
          <w:sz w:val="24"/>
          <w:szCs w:val="24"/>
          <w:lang w:val="ka-GE"/>
        </w:rPr>
        <w:t>(</w:t>
      </w:r>
      <w:r w:rsidR="00F87C03" w:rsidRPr="009A3F1D">
        <w:rPr>
          <w:rFonts w:ascii="Sylfaen" w:hAnsi="Sylfaen"/>
          <w:i/>
          <w:color w:val="808080" w:themeColor="background1" w:themeShade="80"/>
          <w:sz w:val="18"/>
          <w:szCs w:val="24"/>
          <w:lang w:val="ka-GE"/>
        </w:rPr>
        <w:t xml:space="preserve">საქართველოს მთავრობის დადგენილება №36 </w:t>
      </w:r>
      <w:r w:rsidR="00E72F47" w:rsidRPr="009A3F1D">
        <w:rPr>
          <w:rFonts w:ascii="Sylfaen" w:hAnsi="Sylfaen"/>
          <w:i/>
          <w:color w:val="808080" w:themeColor="background1" w:themeShade="80"/>
          <w:sz w:val="18"/>
          <w:szCs w:val="24"/>
          <w:lang w:val="ka-GE"/>
        </w:rPr>
        <w:t>„</w:t>
      </w:r>
      <w:r w:rsidR="00F87C03" w:rsidRPr="009A3F1D">
        <w:rPr>
          <w:rFonts w:ascii="Sylfaen" w:hAnsi="Sylfaen"/>
          <w:i/>
          <w:color w:val="808080" w:themeColor="background1" w:themeShade="80"/>
          <w:sz w:val="18"/>
          <w:szCs w:val="24"/>
          <w:lang w:val="ka-GE"/>
        </w:rPr>
        <w:t>საყოველთაო ჯანდაცვაზე გადასვლის მიზნით გასატარებელ</w:t>
      </w:r>
      <w:r w:rsidR="00E72F47" w:rsidRPr="009A3F1D">
        <w:rPr>
          <w:rFonts w:ascii="Sylfaen" w:hAnsi="Sylfaen"/>
          <w:i/>
          <w:color w:val="808080" w:themeColor="background1" w:themeShade="80"/>
          <w:sz w:val="18"/>
          <w:szCs w:val="24"/>
          <w:lang w:val="ka-GE"/>
        </w:rPr>
        <w:t xml:space="preserve"> </w:t>
      </w:r>
      <w:r w:rsidR="00F87C03" w:rsidRPr="009A3F1D">
        <w:rPr>
          <w:rFonts w:ascii="Sylfaen" w:hAnsi="Sylfaen"/>
          <w:i/>
          <w:color w:val="808080" w:themeColor="background1" w:themeShade="80"/>
          <w:sz w:val="18"/>
          <w:szCs w:val="24"/>
          <w:lang w:val="ka-GE"/>
        </w:rPr>
        <w:t>ზოგიერთ ღონისძიებათა შესახებ</w:t>
      </w:r>
      <w:r w:rsidR="00E72F47" w:rsidRPr="009A3F1D">
        <w:rPr>
          <w:rFonts w:ascii="Sylfaen" w:hAnsi="Sylfaen"/>
          <w:i/>
          <w:color w:val="808080" w:themeColor="background1" w:themeShade="80"/>
          <w:sz w:val="18"/>
          <w:szCs w:val="24"/>
          <w:lang w:val="ka-GE"/>
        </w:rPr>
        <w:t xml:space="preserve">“,  საქართველოს მთავრობის დადგენილება №165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და საქართველოს მთავრობის დადგენილება N218 </w:t>
      </w:r>
      <w:r w:rsidR="00054DBB" w:rsidRPr="009A3F1D">
        <w:rPr>
          <w:rFonts w:ascii="Sylfaen" w:hAnsi="Sylfaen"/>
          <w:i/>
          <w:color w:val="808080" w:themeColor="background1" w:themeShade="80"/>
          <w:sz w:val="18"/>
          <w:szCs w:val="24"/>
          <w:lang w:val="ka-GE"/>
        </w:rPr>
        <w:t>„</w:t>
      </w:r>
      <w:r w:rsidR="00E72F47" w:rsidRPr="009A3F1D">
        <w:rPr>
          <w:rFonts w:ascii="Sylfaen" w:hAnsi="Sylfaen"/>
          <w:i/>
          <w:color w:val="808080" w:themeColor="background1" w:themeShade="80"/>
          <w:sz w:val="18"/>
          <w:szCs w:val="24"/>
          <w:lang w:val="ka-GE"/>
        </w:rPr>
        <w:t>სიღარიბის ზღვარს ქვემოთ მყოფი მოსახლეობის სამედიცინო დაზღვევის, სახალხო არტისტების, სახალხო მხატვრებისა და რუსთაველის პრემიის ლაურეატების ჯანმრთელობის დაზღვევის, კომპაქტურ დასახლებებში მყოფ იძულებით გადაადგილებულ პირთა სამედიცინო დაზღვევის, მზრუნველობამოკლებულ ბავშვთა სამედიცინო დაზღვევის</w:t>
      </w:r>
      <w:r w:rsidR="00054DBB" w:rsidRPr="009A3F1D">
        <w:rPr>
          <w:rFonts w:ascii="Sylfaen" w:hAnsi="Sylfaen"/>
          <w:i/>
          <w:color w:val="808080" w:themeColor="background1" w:themeShade="80"/>
          <w:sz w:val="18"/>
          <w:szCs w:val="24"/>
          <w:lang w:val="ka-GE"/>
        </w:rPr>
        <w:t xml:space="preserve"> </w:t>
      </w:r>
      <w:r w:rsidR="00E72F47" w:rsidRPr="009A3F1D">
        <w:rPr>
          <w:rFonts w:ascii="Sylfaen" w:hAnsi="Sylfaen"/>
          <w:i/>
          <w:color w:val="808080" w:themeColor="background1" w:themeShade="80"/>
          <w:sz w:val="18"/>
          <w:szCs w:val="24"/>
          <w:lang w:val="ka-GE"/>
        </w:rPr>
        <w:t>სახელმწიფო პროგრამების ფარგლებში 2010 წელს ჯანმრთელობის დაზღვევის მიზნით მოსახლეობისათვის გადასაცემი სადაზღვევო ვაუჩერის პირობების განსაზღვრის შესახებ</w:t>
      </w:r>
      <w:r w:rsidR="00297FF4" w:rsidRPr="009A3F1D">
        <w:rPr>
          <w:rFonts w:ascii="Sylfaen" w:hAnsi="Sylfaen"/>
          <w:i/>
          <w:color w:val="808080" w:themeColor="background1" w:themeShade="80"/>
          <w:sz w:val="18"/>
          <w:szCs w:val="24"/>
          <w:lang w:val="ka-GE"/>
        </w:rPr>
        <w:t>“</w:t>
      </w:r>
      <w:r w:rsidR="00E72F47" w:rsidRPr="009A3F1D">
        <w:rPr>
          <w:rFonts w:ascii="Sylfaen" w:hAnsi="Sylfaen"/>
          <w:sz w:val="24"/>
          <w:szCs w:val="24"/>
          <w:lang w:val="ka-GE"/>
        </w:rPr>
        <w:t>)</w:t>
      </w:r>
      <w:r w:rsidR="000C676F" w:rsidRPr="009A3F1D">
        <w:rPr>
          <w:rFonts w:ascii="Sylfaen" w:hAnsi="Sylfaen"/>
          <w:sz w:val="24"/>
          <w:szCs w:val="24"/>
        </w:rPr>
        <w:t xml:space="preserve"> </w:t>
      </w:r>
      <w:r w:rsidR="000C676F" w:rsidRPr="009A3F1D">
        <w:rPr>
          <w:rFonts w:ascii="Sylfaen" w:hAnsi="Sylfaen"/>
          <w:sz w:val="24"/>
          <w:szCs w:val="24"/>
          <w:lang w:val="ka-GE"/>
        </w:rPr>
        <w:t xml:space="preserve">და </w:t>
      </w:r>
      <w:r w:rsidR="00CB53A4" w:rsidRPr="009A3F1D">
        <w:rPr>
          <w:rFonts w:ascii="Sylfaen" w:hAnsi="Sylfaen"/>
          <w:sz w:val="24"/>
          <w:szCs w:val="24"/>
          <w:lang w:val="ka-GE"/>
        </w:rPr>
        <w:t xml:space="preserve">სახელმწიფო სადაზღვევო პროგრამების (ე.წ. </w:t>
      </w:r>
      <w:r w:rsidR="00A57014" w:rsidRPr="009A3F1D">
        <w:rPr>
          <w:rFonts w:ascii="Sylfaen" w:hAnsi="Sylfaen"/>
          <w:sz w:val="24"/>
          <w:szCs w:val="24"/>
          <w:lang w:val="ka-GE"/>
        </w:rPr>
        <w:t>ვერტიკალური პროგრამების</w:t>
      </w:r>
      <w:r w:rsidR="00CB53A4" w:rsidRPr="009A3F1D">
        <w:rPr>
          <w:rFonts w:ascii="Sylfaen" w:hAnsi="Sylfaen"/>
          <w:sz w:val="24"/>
          <w:szCs w:val="24"/>
          <w:lang w:val="ka-GE"/>
        </w:rPr>
        <w:t>)</w:t>
      </w:r>
      <w:r w:rsidR="00A57014" w:rsidRPr="009A3F1D">
        <w:rPr>
          <w:rFonts w:ascii="Sylfaen" w:hAnsi="Sylfaen"/>
          <w:sz w:val="24"/>
          <w:szCs w:val="24"/>
          <w:lang w:val="ka-GE"/>
        </w:rPr>
        <w:t xml:space="preserve"> ფარგლებში არსებული სტაციონარული და გადაუდებელი ამბულატორიული </w:t>
      </w:r>
      <w:r w:rsidRPr="009A3F1D">
        <w:rPr>
          <w:rFonts w:ascii="Sylfaen" w:hAnsi="Sylfaen"/>
          <w:sz w:val="24"/>
          <w:szCs w:val="24"/>
          <w:lang w:val="ka-GE"/>
        </w:rPr>
        <w:t xml:space="preserve">შემთხვევების ონლაინ რეჟიმში რეგისტრაცია. </w:t>
      </w:r>
      <w:r w:rsidR="000C676F" w:rsidRPr="009A3F1D">
        <w:rPr>
          <w:rFonts w:ascii="Sylfaen" w:hAnsi="Sylfaen"/>
          <w:sz w:val="24"/>
          <w:szCs w:val="24"/>
          <w:lang w:val="ka-GE"/>
        </w:rPr>
        <w:t xml:space="preserve">მოდულში, ასევე, აღირიცხება დაავადებათა კონტროლისა და საზოგადოებრივი ჯანმრთელობის ეროვნული ცენტრისათვის </w:t>
      </w:r>
      <w:r w:rsidR="00CB53A4" w:rsidRPr="009A3F1D">
        <w:rPr>
          <w:rFonts w:ascii="Sylfaen" w:hAnsi="Sylfaen"/>
          <w:sz w:val="24"/>
          <w:szCs w:val="24"/>
          <w:lang w:val="ka-GE"/>
        </w:rPr>
        <w:t xml:space="preserve">საჭირო </w:t>
      </w:r>
      <w:r w:rsidR="000C676F" w:rsidRPr="009A3F1D">
        <w:rPr>
          <w:rFonts w:ascii="Sylfaen" w:hAnsi="Sylfaen"/>
          <w:sz w:val="24"/>
          <w:szCs w:val="24"/>
          <w:lang w:val="ka-GE"/>
        </w:rPr>
        <w:t xml:space="preserve">განსაკუთრებით საშიში და გადამდები დაავადებების შემთხვევები. </w:t>
      </w:r>
      <w:r w:rsidRPr="009A3F1D">
        <w:rPr>
          <w:rFonts w:ascii="Sylfaen" w:hAnsi="Sylfaen"/>
          <w:sz w:val="24"/>
          <w:szCs w:val="24"/>
          <w:lang w:val="ka-GE"/>
        </w:rPr>
        <w:t xml:space="preserve">სამედიცინო შემთხვევების სავალდებულო რეგისტრაცია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მოახდინონ შესაბამისი ანალიზი და სამედიცინო შემთხვევებზე სათანადო და დროული რეაგირება. </w:t>
      </w:r>
      <w:r w:rsidR="00E124FC" w:rsidRPr="009A3F1D">
        <w:rPr>
          <w:rFonts w:ascii="Sylfaen" w:hAnsi="Sylfaen"/>
          <w:sz w:val="24"/>
          <w:szCs w:val="24"/>
          <w:lang w:val="ka-GE"/>
        </w:rPr>
        <w:t xml:space="preserve">სამედიცნო შემთხვევების რეგისტრაციის მოდულის საშუალებით ვიღებთ ინფორმაციას </w:t>
      </w:r>
      <w:r w:rsidR="00E124FC" w:rsidRPr="009A3F1D">
        <w:rPr>
          <w:rFonts w:ascii="Sylfaen" w:hAnsi="Sylfaen"/>
          <w:sz w:val="24"/>
          <w:szCs w:val="24"/>
          <w:lang w:val="ka-GE"/>
        </w:rPr>
        <w:lastRenderedPageBreak/>
        <w:t>პაციენტის, მომსახურების მიმწოდებლის, დიაგნოზებისა და გამოსავლების შესახებ</w:t>
      </w:r>
      <w:r w:rsidR="003A7896" w:rsidRPr="009A3F1D">
        <w:rPr>
          <w:rFonts w:ascii="Sylfaen" w:hAnsi="Sylfaen"/>
          <w:sz w:val="24"/>
          <w:szCs w:val="24"/>
          <w:lang w:val="ka-GE"/>
        </w:rPr>
        <w:t>, ასევე</w:t>
      </w:r>
      <w:r w:rsidR="00297FF4" w:rsidRPr="009A3F1D">
        <w:rPr>
          <w:rFonts w:ascii="Sylfaen" w:hAnsi="Sylfaen"/>
          <w:sz w:val="24"/>
          <w:szCs w:val="24"/>
          <w:lang w:val="ka-GE"/>
        </w:rPr>
        <w:t>,</w:t>
      </w:r>
      <w:r w:rsidR="003A7896" w:rsidRPr="009A3F1D">
        <w:rPr>
          <w:rFonts w:ascii="Sylfaen" w:hAnsi="Sylfaen"/>
          <w:sz w:val="24"/>
          <w:szCs w:val="24"/>
          <w:lang w:val="ka-GE"/>
        </w:rPr>
        <w:t xml:space="preserve"> ინფორმაციას პაციენტის დაზღვევის სტატუსისა და დარჩენილი ლიმიტების შესახებ</w:t>
      </w:r>
      <w:r w:rsidR="00E124FC" w:rsidRPr="009A3F1D">
        <w:rPr>
          <w:rFonts w:ascii="Sylfaen" w:hAnsi="Sylfaen"/>
          <w:sz w:val="24"/>
          <w:szCs w:val="24"/>
          <w:lang w:val="ka-GE"/>
        </w:rPr>
        <w:t xml:space="preserve">. </w:t>
      </w:r>
      <w:r w:rsidR="00F87C03" w:rsidRPr="009A3F1D">
        <w:rPr>
          <w:rFonts w:ascii="Sylfaen" w:hAnsi="Sylfaen"/>
          <w:sz w:val="24"/>
          <w:szCs w:val="24"/>
          <w:lang w:val="ka-GE"/>
        </w:rPr>
        <w:t>მოდული სისტემურად დაკავშირებულია სამოქალაქო და საჯარო რეესტრის ეროვნულ ბაზებთან</w:t>
      </w:r>
      <w:r w:rsidR="00297FF4" w:rsidRPr="009A3F1D">
        <w:rPr>
          <w:rFonts w:ascii="Sylfaen" w:hAnsi="Sylfaen"/>
          <w:sz w:val="24"/>
          <w:szCs w:val="24"/>
          <w:lang w:val="ka-GE"/>
        </w:rPr>
        <w:t>,</w:t>
      </w:r>
      <w:r w:rsidR="00F87C03" w:rsidRPr="009A3F1D">
        <w:rPr>
          <w:rFonts w:ascii="Sylfaen" w:hAnsi="Sylfaen"/>
          <w:sz w:val="24"/>
          <w:szCs w:val="24"/>
          <w:lang w:val="ka-GE"/>
        </w:rPr>
        <w:t xml:space="preserve"> რაც </w:t>
      </w:r>
      <w:r w:rsidR="00E72F47" w:rsidRPr="009A3F1D">
        <w:rPr>
          <w:rFonts w:ascii="Sylfaen" w:hAnsi="Sylfaen"/>
          <w:sz w:val="24"/>
          <w:szCs w:val="24"/>
          <w:lang w:val="ka-GE"/>
        </w:rPr>
        <w:t xml:space="preserve">თავის მხრივ </w:t>
      </w:r>
      <w:r w:rsidR="00F87C03" w:rsidRPr="009A3F1D">
        <w:rPr>
          <w:rFonts w:ascii="Sylfaen" w:hAnsi="Sylfaen"/>
          <w:sz w:val="24"/>
          <w:szCs w:val="24"/>
          <w:lang w:val="ka-GE"/>
        </w:rPr>
        <w:t xml:space="preserve">უზრუნველყოფს ინფორმაციის სიზუსტეს. </w:t>
      </w:r>
      <w:r w:rsidR="00E72F47" w:rsidRPr="009A3F1D">
        <w:rPr>
          <w:rFonts w:ascii="Sylfaen" w:hAnsi="Sylfaen"/>
          <w:sz w:val="24"/>
          <w:szCs w:val="24"/>
          <w:lang w:val="ka-GE"/>
        </w:rPr>
        <w:t>მოდული აერთია</w:t>
      </w:r>
      <w:r w:rsidR="003A7896" w:rsidRPr="009A3F1D">
        <w:rPr>
          <w:rFonts w:ascii="Sylfaen" w:hAnsi="Sylfaen"/>
          <w:sz w:val="24"/>
          <w:szCs w:val="24"/>
          <w:lang w:val="ka-GE"/>
        </w:rPr>
        <w:t>ნ</w:t>
      </w:r>
      <w:r w:rsidR="00E72F47" w:rsidRPr="009A3F1D">
        <w:rPr>
          <w:rFonts w:ascii="Sylfaen" w:hAnsi="Sylfaen"/>
          <w:sz w:val="24"/>
          <w:szCs w:val="24"/>
          <w:lang w:val="ka-GE"/>
        </w:rPr>
        <w:t xml:space="preserve">ებს სამედიცინო შემთხვევების რეგისტრაციის, ინსპექტირებისა და ანალიტიკის ფუნქციებს. </w:t>
      </w:r>
      <w:r w:rsidR="00CB53A4" w:rsidRPr="009A3F1D">
        <w:rPr>
          <w:rFonts w:ascii="Sylfaen" w:hAnsi="Sylfaen"/>
          <w:sz w:val="24"/>
          <w:szCs w:val="24"/>
          <w:lang w:val="ka-GE"/>
        </w:rPr>
        <w:t>შემთხ</w:t>
      </w:r>
      <w:r w:rsidR="00E72F47" w:rsidRPr="009A3F1D">
        <w:rPr>
          <w:rFonts w:ascii="Sylfaen" w:hAnsi="Sylfaen"/>
          <w:sz w:val="24"/>
          <w:szCs w:val="24"/>
          <w:lang w:val="ka-GE"/>
        </w:rPr>
        <w:t>ვევ</w:t>
      </w:r>
      <w:r w:rsidR="00CB53A4" w:rsidRPr="009A3F1D">
        <w:rPr>
          <w:rFonts w:ascii="Sylfaen" w:hAnsi="Sylfaen"/>
          <w:sz w:val="24"/>
          <w:szCs w:val="24"/>
          <w:lang w:val="ka-GE"/>
        </w:rPr>
        <w:t>ე</w:t>
      </w:r>
      <w:r w:rsidR="00E72F47" w:rsidRPr="009A3F1D">
        <w:rPr>
          <w:rFonts w:ascii="Sylfaen" w:hAnsi="Sylfaen"/>
          <w:sz w:val="24"/>
          <w:szCs w:val="24"/>
          <w:lang w:val="ka-GE"/>
        </w:rPr>
        <w:t>ბის რეგისტრაციის</w:t>
      </w:r>
      <w:r w:rsidR="003A7896" w:rsidRPr="009A3F1D">
        <w:rPr>
          <w:rFonts w:ascii="Sylfaen" w:hAnsi="Sylfaen"/>
          <w:sz w:val="24"/>
          <w:szCs w:val="24"/>
          <w:lang w:val="ka-GE"/>
        </w:rPr>
        <w:t xml:space="preserve"> მოდული</w:t>
      </w:r>
      <w:r w:rsidR="00E72F47" w:rsidRPr="009A3F1D">
        <w:rPr>
          <w:rFonts w:ascii="Sylfaen" w:hAnsi="Sylfaen"/>
          <w:sz w:val="24"/>
          <w:szCs w:val="24"/>
          <w:lang w:val="ka-GE"/>
        </w:rPr>
        <w:t xml:space="preserve"> </w:t>
      </w:r>
      <w:r w:rsidR="003A7896" w:rsidRPr="009A3F1D">
        <w:rPr>
          <w:rFonts w:ascii="Sylfaen" w:hAnsi="Sylfaen"/>
          <w:sz w:val="24"/>
          <w:szCs w:val="24"/>
          <w:lang w:val="ka-GE"/>
        </w:rPr>
        <w:t xml:space="preserve">საშუალებას გვაძლევს გვქონდეს შემთხევვების სრულყოფილი ისტორია, ვაწარმოოთ რეჰოსპიტალიზაციის მონიტორინგი და ამავე დრო, მისი </w:t>
      </w:r>
      <w:r w:rsidR="0032650F" w:rsidRPr="009A3F1D">
        <w:rPr>
          <w:rFonts w:ascii="Sylfaen" w:hAnsi="Sylfaen"/>
          <w:sz w:val="24"/>
          <w:szCs w:val="24"/>
          <w:lang w:val="ka-GE"/>
        </w:rPr>
        <w:t xml:space="preserve">ელექტრონული ანგარიშგებისა და ფინანსური მართვის მოდულებთან </w:t>
      </w:r>
      <w:r w:rsidR="003A7896" w:rsidRPr="009A3F1D">
        <w:rPr>
          <w:rFonts w:ascii="Sylfaen" w:hAnsi="Sylfaen"/>
          <w:sz w:val="24"/>
          <w:szCs w:val="24"/>
          <w:lang w:val="ka-GE"/>
        </w:rPr>
        <w:t>დინამიური კავშირი</w:t>
      </w:r>
      <w:r w:rsidR="00846491" w:rsidRPr="009A3F1D">
        <w:rPr>
          <w:rFonts w:ascii="Sylfaen" w:hAnsi="Sylfaen"/>
          <w:sz w:val="24"/>
          <w:szCs w:val="24"/>
          <w:lang w:val="ka-GE"/>
        </w:rPr>
        <w:t>ს საშუალებით</w:t>
      </w:r>
      <w:r w:rsidR="003A7896" w:rsidRPr="009A3F1D">
        <w:rPr>
          <w:rFonts w:ascii="Sylfaen" w:hAnsi="Sylfaen"/>
          <w:sz w:val="24"/>
          <w:szCs w:val="24"/>
          <w:lang w:val="ka-GE"/>
        </w:rPr>
        <w:t xml:space="preserve"> </w:t>
      </w:r>
      <w:r w:rsidR="00846491" w:rsidRPr="009A3F1D">
        <w:rPr>
          <w:rFonts w:ascii="Sylfaen" w:hAnsi="Sylfaen"/>
          <w:sz w:val="24"/>
          <w:szCs w:val="24"/>
          <w:lang w:val="ka-GE"/>
        </w:rPr>
        <w:t xml:space="preserve">დავადგინოთ ასანაზღაურებელ შემთხვევათა ვალიდურობა. </w:t>
      </w:r>
    </w:p>
    <w:p w:rsidR="00054DBB" w:rsidRPr="009A3F1D" w:rsidRDefault="00054DBB" w:rsidP="00297FF4">
      <w:pPr>
        <w:tabs>
          <w:tab w:val="left" w:pos="1170"/>
        </w:tabs>
        <w:spacing w:before="240" w:after="240" w:line="240" w:lineRule="auto"/>
        <w:jc w:val="both"/>
        <w:rPr>
          <w:rFonts w:ascii="Sylfaen" w:hAnsi="Sylfaen"/>
          <w:sz w:val="24"/>
          <w:szCs w:val="24"/>
          <w:lang w:val="ka-GE"/>
        </w:rPr>
      </w:pPr>
    </w:p>
    <w:p w:rsidR="00054DBB" w:rsidRPr="00493F6E" w:rsidRDefault="00054DBB" w:rsidP="009A3F1D">
      <w:pPr>
        <w:pStyle w:val="Heading1"/>
        <w:spacing w:before="240" w:after="240" w:line="240" w:lineRule="auto"/>
        <w:rPr>
          <w:rFonts w:ascii="Sylfaen" w:hAnsi="Sylfaen" w:cs="Sylfaen"/>
          <w:color w:val="002060"/>
          <w:lang w:val="ka-GE"/>
        </w:rPr>
      </w:pPr>
      <w:r w:rsidRPr="00493F6E">
        <w:rPr>
          <w:rFonts w:ascii="Sylfaen" w:hAnsi="Sylfaen" w:cs="Sylfaen"/>
          <w:color w:val="002060"/>
          <w:lang w:val="ka-GE"/>
        </w:rPr>
        <w:t>საყოველთაო</w:t>
      </w:r>
      <w:r w:rsidRPr="00493F6E">
        <w:rPr>
          <w:rFonts w:ascii="Sylfaen" w:hAnsi="Sylfaen"/>
          <w:color w:val="002060"/>
          <w:lang w:val="ka-GE"/>
        </w:rPr>
        <w:t xml:space="preserve"> </w:t>
      </w:r>
      <w:r w:rsidRPr="00493F6E">
        <w:rPr>
          <w:rFonts w:ascii="Sylfaen" w:hAnsi="Sylfaen" w:cs="Sylfaen"/>
          <w:color w:val="002060"/>
          <w:lang w:val="ka-GE"/>
        </w:rPr>
        <w:t>ჯანდაცვა</w:t>
      </w:r>
      <w:r w:rsidRPr="00493F6E">
        <w:rPr>
          <w:rFonts w:ascii="Sylfaen" w:hAnsi="Sylfaen"/>
          <w:color w:val="002060"/>
          <w:lang w:val="ka-GE"/>
        </w:rPr>
        <w:t>-</w:t>
      </w:r>
      <w:r w:rsidRPr="00493F6E">
        <w:rPr>
          <w:rFonts w:ascii="Sylfaen" w:hAnsi="Sylfaen" w:cs="Sylfaen"/>
          <w:color w:val="002060"/>
          <w:lang w:val="ka-GE"/>
        </w:rPr>
        <w:t>გეგმიური</w:t>
      </w:r>
      <w:r w:rsidRPr="00493F6E">
        <w:rPr>
          <w:rFonts w:ascii="Sylfaen" w:hAnsi="Sylfaen"/>
          <w:color w:val="002060"/>
          <w:lang w:val="ka-GE"/>
        </w:rPr>
        <w:t xml:space="preserve"> </w:t>
      </w:r>
      <w:r w:rsidRPr="00493F6E">
        <w:rPr>
          <w:rFonts w:ascii="Sylfaen" w:hAnsi="Sylfaen" w:cs="Sylfaen"/>
          <w:color w:val="002060"/>
          <w:lang w:val="ka-GE"/>
        </w:rPr>
        <w:t>ამბულატორიის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E2379F" w:rsidRPr="009A3F1D" w:rsidRDefault="00054DBB" w:rsidP="00573212">
      <w:pPr>
        <w:tabs>
          <w:tab w:val="left" w:pos="450"/>
        </w:tabs>
        <w:spacing w:after="0" w:line="360" w:lineRule="auto"/>
        <w:jc w:val="both"/>
        <w:rPr>
          <w:rStyle w:val="SubtleReference"/>
          <w:rFonts w:ascii="Sylfaen" w:hAnsi="Sylfaen"/>
          <w:color w:val="auto"/>
          <w:sz w:val="24"/>
          <w:u w:val="none"/>
          <w:lang w:val="ka-GE"/>
        </w:rPr>
      </w:pPr>
      <w:r w:rsidRPr="009A3F1D">
        <w:rPr>
          <w:rStyle w:val="SubtleReference"/>
          <w:rFonts w:ascii="Sylfaen" w:hAnsi="Sylfaen"/>
          <w:color w:val="auto"/>
          <w:sz w:val="24"/>
          <w:u w:val="none"/>
          <w:lang w:val="ka-GE"/>
        </w:rPr>
        <w:t>საყოველთაო ჯანდაცვა</w:t>
      </w:r>
      <w:r w:rsidR="0045374B" w:rsidRPr="009A3F1D">
        <w:rPr>
          <w:rStyle w:val="SubtleReference"/>
          <w:rFonts w:ascii="Sylfaen" w:hAnsi="Sylfaen"/>
          <w:color w:val="auto"/>
          <w:sz w:val="24"/>
          <w:u w:val="none"/>
          <w:lang w:val="ka-GE"/>
        </w:rPr>
        <w:t xml:space="preserve"> </w:t>
      </w:r>
      <w:r w:rsidRPr="009A3F1D">
        <w:rPr>
          <w:rStyle w:val="SubtleReference"/>
          <w:rFonts w:ascii="Sylfaen" w:hAnsi="Sylfaen"/>
          <w:color w:val="auto"/>
          <w:sz w:val="24"/>
          <w:u w:val="none"/>
          <w:lang w:val="ka-GE"/>
        </w:rPr>
        <w:t>-</w:t>
      </w:r>
      <w:r w:rsidR="0045374B" w:rsidRPr="009A3F1D">
        <w:rPr>
          <w:rStyle w:val="SubtleReference"/>
          <w:rFonts w:ascii="Sylfaen" w:hAnsi="Sylfaen"/>
          <w:color w:val="auto"/>
          <w:sz w:val="24"/>
          <w:u w:val="none"/>
          <w:lang w:val="ka-GE"/>
        </w:rPr>
        <w:t xml:space="preserve"> </w:t>
      </w:r>
      <w:r w:rsidRPr="009A3F1D">
        <w:rPr>
          <w:rStyle w:val="SubtleReference"/>
          <w:rFonts w:ascii="Sylfaen" w:hAnsi="Sylfaen"/>
          <w:color w:val="auto"/>
          <w:sz w:val="24"/>
          <w:u w:val="none"/>
          <w:lang w:val="ka-GE"/>
        </w:rPr>
        <w:t>გეგმიური ამბულატორიის მოდული წარმოადგენს ჯანმრთელობის დაცვის ერთიანი საინფორმაციო სისტემის ნაწილს, რომლის დანიშნულებაა მოახდინოს ჯანმრთელობის დაცვის სახელმწიფო პროგრამებით</w:t>
      </w:r>
      <w:r w:rsidR="00297FF4" w:rsidRPr="009A3F1D">
        <w:rPr>
          <w:rStyle w:val="SubtleReference"/>
          <w:rFonts w:ascii="Sylfaen" w:hAnsi="Sylfaen"/>
          <w:color w:val="auto"/>
          <w:sz w:val="24"/>
          <w:u w:val="none"/>
          <w:lang w:val="ka-GE"/>
        </w:rPr>
        <w:t>, კერძოდ, გეგმიური ამბულატორიული პროგრამებით</w:t>
      </w:r>
      <w:r w:rsidRPr="009A3F1D">
        <w:rPr>
          <w:rStyle w:val="SubtleReference"/>
          <w:rFonts w:ascii="Sylfaen" w:hAnsi="Sylfaen"/>
          <w:color w:val="auto"/>
          <w:sz w:val="24"/>
          <w:u w:val="none"/>
          <w:lang w:val="ka-GE"/>
        </w:rPr>
        <w:t xml:space="preserve"> მოსარგებლეთა (ბენეფიციართა) დარეგისტრირება სისტემაში</w:t>
      </w:r>
      <w:r w:rsidR="00297FF4" w:rsidRPr="009A3F1D">
        <w:rPr>
          <w:rStyle w:val="SubtleReference"/>
          <w:rFonts w:ascii="Sylfaen" w:hAnsi="Sylfaen"/>
          <w:color w:val="auto"/>
          <w:sz w:val="24"/>
          <w:u w:val="none"/>
          <w:lang w:val="ka-GE"/>
        </w:rPr>
        <w:t>. მოდული</w:t>
      </w:r>
      <w:r w:rsidR="0045374B" w:rsidRPr="009A3F1D">
        <w:rPr>
          <w:rStyle w:val="SubtleReference"/>
          <w:rFonts w:ascii="Sylfaen" w:hAnsi="Sylfaen"/>
          <w:color w:val="auto"/>
          <w:sz w:val="24"/>
          <w:u w:val="none"/>
          <w:lang w:val="ka-GE"/>
        </w:rPr>
        <w:t>ს</w:t>
      </w:r>
      <w:r w:rsidR="00297FF4" w:rsidRPr="009A3F1D">
        <w:rPr>
          <w:rStyle w:val="SubtleReference"/>
          <w:rFonts w:ascii="Sylfaen" w:hAnsi="Sylfaen"/>
          <w:color w:val="auto"/>
          <w:sz w:val="24"/>
          <w:u w:val="none"/>
          <w:lang w:val="ka-GE"/>
        </w:rPr>
        <w:t xml:space="preserve"> </w:t>
      </w:r>
      <w:r w:rsidR="0045374B" w:rsidRPr="009A3F1D">
        <w:rPr>
          <w:rStyle w:val="SubtleReference"/>
          <w:rFonts w:ascii="Sylfaen" w:hAnsi="Sylfaen"/>
          <w:color w:val="auto"/>
          <w:sz w:val="24"/>
          <w:u w:val="none"/>
          <w:lang w:val="ka-GE"/>
        </w:rPr>
        <w:t>სისტემური</w:t>
      </w:r>
      <w:r w:rsidR="00297FF4" w:rsidRPr="009A3F1D">
        <w:rPr>
          <w:rStyle w:val="SubtleReference"/>
          <w:rFonts w:ascii="Sylfaen" w:hAnsi="Sylfaen"/>
          <w:color w:val="auto"/>
          <w:sz w:val="24"/>
          <w:u w:val="none"/>
          <w:lang w:val="ka-GE"/>
        </w:rPr>
        <w:t xml:space="preserve"> </w:t>
      </w:r>
      <w:r w:rsidR="0045374B" w:rsidRPr="009A3F1D">
        <w:rPr>
          <w:rStyle w:val="SubtleReference"/>
          <w:rFonts w:ascii="Sylfaen" w:hAnsi="Sylfaen"/>
          <w:color w:val="auto"/>
          <w:sz w:val="24"/>
          <w:u w:val="none"/>
          <w:lang w:val="ka-GE"/>
        </w:rPr>
        <w:t>კავშირი</w:t>
      </w:r>
      <w:r w:rsidR="00297FF4" w:rsidRPr="009A3F1D">
        <w:rPr>
          <w:rStyle w:val="SubtleReference"/>
          <w:rFonts w:ascii="Sylfaen" w:hAnsi="Sylfaen"/>
          <w:color w:val="auto"/>
          <w:sz w:val="24"/>
          <w:u w:val="none"/>
          <w:lang w:val="ka-GE"/>
        </w:rPr>
        <w:t xml:space="preserve"> სამოქალაქო და საჯარო რეესტრის ეროვნულ სააგენტოებთან</w:t>
      </w:r>
      <w:r w:rsidR="0045374B" w:rsidRPr="009A3F1D">
        <w:rPr>
          <w:rStyle w:val="SubtleReference"/>
          <w:rFonts w:ascii="Sylfaen" w:hAnsi="Sylfaen"/>
          <w:color w:val="auto"/>
          <w:sz w:val="24"/>
          <w:u w:val="none"/>
          <w:lang w:val="ka-GE"/>
        </w:rPr>
        <w:t xml:space="preserve"> უზრუნველყოფს </w:t>
      </w:r>
      <w:r w:rsidR="00297FF4" w:rsidRPr="009A3F1D">
        <w:rPr>
          <w:rStyle w:val="SubtleReference"/>
          <w:rFonts w:ascii="Sylfaen" w:hAnsi="Sylfaen"/>
          <w:color w:val="auto"/>
          <w:sz w:val="24"/>
          <w:u w:val="none"/>
          <w:lang w:val="ka-GE"/>
        </w:rPr>
        <w:t xml:space="preserve">მონაცემთა </w:t>
      </w:r>
      <w:r w:rsidR="0045374B" w:rsidRPr="009A3F1D">
        <w:rPr>
          <w:rStyle w:val="SubtleReference"/>
          <w:rFonts w:ascii="Sylfaen" w:hAnsi="Sylfaen"/>
          <w:color w:val="auto"/>
          <w:sz w:val="24"/>
          <w:u w:val="none"/>
          <w:lang w:val="ka-GE"/>
        </w:rPr>
        <w:t>სიზუსტეს</w:t>
      </w:r>
      <w:r w:rsidR="00297FF4" w:rsidRPr="009A3F1D">
        <w:rPr>
          <w:rStyle w:val="SubtleReference"/>
          <w:rFonts w:ascii="Sylfaen" w:hAnsi="Sylfaen"/>
          <w:color w:val="auto"/>
          <w:sz w:val="24"/>
          <w:u w:val="none"/>
          <w:lang w:val="ka-GE"/>
        </w:rPr>
        <w:t xml:space="preserve">. </w:t>
      </w:r>
      <w:r w:rsidR="00286B39" w:rsidRPr="009A3F1D">
        <w:rPr>
          <w:rStyle w:val="SubtleReference"/>
          <w:rFonts w:ascii="Sylfaen" w:hAnsi="Sylfaen"/>
          <w:color w:val="auto"/>
          <w:sz w:val="24"/>
          <w:u w:val="none"/>
          <w:lang w:val="ka-GE"/>
        </w:rPr>
        <w:t>ბენეფიციართა</w:t>
      </w:r>
      <w:r w:rsidR="00297FF4" w:rsidRPr="009A3F1D">
        <w:rPr>
          <w:rStyle w:val="SubtleReference"/>
          <w:rFonts w:ascii="Sylfaen" w:hAnsi="Sylfaen"/>
          <w:color w:val="auto"/>
          <w:sz w:val="24"/>
          <w:u w:val="none"/>
          <w:lang w:val="ka-GE"/>
        </w:rPr>
        <w:t xml:space="preserve"> რეგისტრაცია </w:t>
      </w:r>
      <w:r w:rsidR="00286B39" w:rsidRPr="009A3F1D">
        <w:rPr>
          <w:rStyle w:val="SubtleReference"/>
          <w:rFonts w:ascii="Sylfaen" w:hAnsi="Sylfaen"/>
          <w:color w:val="auto"/>
          <w:sz w:val="24"/>
          <w:u w:val="none"/>
          <w:lang w:val="ka-GE"/>
        </w:rPr>
        <w:t>ერთიანი სტ</w:t>
      </w:r>
      <w:r w:rsidR="0025618A" w:rsidRPr="009A3F1D">
        <w:rPr>
          <w:rStyle w:val="SubtleReference"/>
          <w:rFonts w:ascii="Sylfaen" w:hAnsi="Sylfaen"/>
          <w:color w:val="auto"/>
          <w:sz w:val="24"/>
          <w:u w:val="none"/>
          <w:lang w:val="ka-GE"/>
        </w:rPr>
        <w:t xml:space="preserve">ანდარტის გამოყენებით </w:t>
      </w:r>
      <w:r w:rsidR="00286B39" w:rsidRPr="009A3F1D">
        <w:rPr>
          <w:rStyle w:val="SubtleReference"/>
          <w:rFonts w:ascii="Sylfaen" w:hAnsi="Sylfaen"/>
          <w:color w:val="auto"/>
          <w:sz w:val="24"/>
          <w:u w:val="none"/>
          <w:lang w:val="ka-GE"/>
        </w:rPr>
        <w:t>საშუალებას</w:t>
      </w:r>
      <w:r w:rsidR="0045374B" w:rsidRPr="009A3F1D">
        <w:rPr>
          <w:rStyle w:val="SubtleReference"/>
          <w:rFonts w:ascii="Sylfaen" w:hAnsi="Sylfaen"/>
          <w:color w:val="auto"/>
          <w:sz w:val="24"/>
          <w:u w:val="none"/>
          <w:lang w:val="ka-GE"/>
        </w:rPr>
        <w:t xml:space="preserve"> აძლევს </w:t>
      </w:r>
      <w:r w:rsidR="00286B39" w:rsidRPr="009A3F1D">
        <w:rPr>
          <w:rStyle w:val="SubtleReference"/>
          <w:rFonts w:ascii="Sylfaen" w:hAnsi="Sylfaen"/>
          <w:color w:val="auto"/>
          <w:sz w:val="24"/>
          <w:u w:val="none"/>
          <w:lang w:val="ka-GE"/>
        </w:rPr>
        <w:t xml:space="preserve"> </w:t>
      </w:r>
      <w:r w:rsidR="0045374B" w:rsidRPr="009A3F1D">
        <w:rPr>
          <w:rStyle w:val="SubtleReference"/>
          <w:rFonts w:ascii="Sylfaen" w:hAnsi="Sylfaen"/>
          <w:color w:val="auto"/>
          <w:sz w:val="24"/>
          <w:u w:val="none"/>
          <w:lang w:val="ka-GE"/>
        </w:rPr>
        <w:t>შრომის ჯანმრთელობისა და სოციალური დაცვის სამინისტროს და სხვა დაინტერესებულ მხარეებს ჰქონდეთ</w:t>
      </w:r>
      <w:r w:rsidR="00286B39" w:rsidRPr="009A3F1D">
        <w:rPr>
          <w:rStyle w:val="SubtleReference"/>
          <w:rFonts w:ascii="Sylfaen" w:hAnsi="Sylfaen"/>
          <w:color w:val="auto"/>
          <w:sz w:val="24"/>
          <w:u w:val="none"/>
          <w:lang w:val="ka-GE"/>
        </w:rPr>
        <w:t xml:space="preserve"> ბენეფიციართა სრულყოფილი რეესტრი სამედიცინო დაწესებულებების მიხედვით, </w:t>
      </w:r>
      <w:r w:rsidR="0045374B" w:rsidRPr="009A3F1D">
        <w:rPr>
          <w:rStyle w:val="SubtleReference"/>
          <w:rFonts w:ascii="Sylfaen" w:hAnsi="Sylfaen"/>
          <w:color w:val="auto"/>
          <w:sz w:val="24"/>
          <w:u w:val="none"/>
          <w:lang w:val="ka-GE"/>
        </w:rPr>
        <w:t>აწარმოონ</w:t>
      </w:r>
      <w:r w:rsidR="00286B39" w:rsidRPr="009A3F1D">
        <w:rPr>
          <w:rStyle w:val="SubtleReference"/>
          <w:rFonts w:ascii="Sylfaen" w:hAnsi="Sylfaen"/>
          <w:color w:val="auto"/>
          <w:sz w:val="24"/>
          <w:u w:val="none"/>
          <w:lang w:val="ka-GE"/>
        </w:rPr>
        <w:t xml:space="preserve"> სახელმწიფო თანხების და რესურსების </w:t>
      </w:r>
      <w:r w:rsidR="0045374B" w:rsidRPr="009A3F1D">
        <w:rPr>
          <w:rStyle w:val="SubtleReference"/>
          <w:rFonts w:ascii="Sylfaen" w:hAnsi="Sylfaen"/>
          <w:color w:val="auto"/>
          <w:sz w:val="24"/>
          <w:u w:val="none"/>
          <w:lang w:val="ka-GE"/>
        </w:rPr>
        <w:t xml:space="preserve">გამარტივებული </w:t>
      </w:r>
      <w:r w:rsidR="00286B39" w:rsidRPr="009A3F1D">
        <w:rPr>
          <w:rStyle w:val="SubtleReference"/>
          <w:rFonts w:ascii="Sylfaen" w:hAnsi="Sylfaen"/>
          <w:color w:val="auto"/>
          <w:sz w:val="24"/>
          <w:u w:val="none"/>
          <w:lang w:val="ka-GE"/>
        </w:rPr>
        <w:t>ადმინისტრირება</w:t>
      </w:r>
      <w:r w:rsidR="0045374B" w:rsidRPr="009A3F1D">
        <w:rPr>
          <w:rStyle w:val="SubtleReference"/>
          <w:rFonts w:ascii="Sylfaen" w:hAnsi="Sylfaen"/>
          <w:color w:val="auto"/>
          <w:sz w:val="24"/>
          <w:u w:val="none"/>
          <w:lang w:val="ka-GE"/>
        </w:rPr>
        <w:t xml:space="preserve"> და ასანაზღაურებელი თანხების ზუსტი დაანგარიშება. ბენეფიციარის დარეგისტრირება</w:t>
      </w:r>
      <w:r w:rsidR="00286B39" w:rsidRPr="009A3F1D">
        <w:rPr>
          <w:rStyle w:val="SubtleReference"/>
          <w:rFonts w:ascii="Sylfaen" w:hAnsi="Sylfaen"/>
          <w:color w:val="auto"/>
          <w:sz w:val="24"/>
          <w:u w:val="none"/>
          <w:lang w:val="ka-GE"/>
        </w:rPr>
        <w:t xml:space="preserve">  </w:t>
      </w:r>
      <w:r w:rsidR="00297FF4" w:rsidRPr="009A3F1D">
        <w:rPr>
          <w:rStyle w:val="SubtleReference"/>
          <w:rFonts w:ascii="Sylfaen" w:hAnsi="Sylfaen"/>
          <w:color w:val="auto"/>
          <w:sz w:val="24"/>
          <w:u w:val="none"/>
          <w:lang w:val="ka-GE"/>
        </w:rPr>
        <w:t>მხოლოდ ერთ</w:t>
      </w:r>
      <w:r w:rsidR="00286B39" w:rsidRPr="009A3F1D">
        <w:rPr>
          <w:rStyle w:val="SubtleReference"/>
          <w:rFonts w:ascii="Sylfaen" w:hAnsi="Sylfaen"/>
          <w:color w:val="auto"/>
          <w:sz w:val="24"/>
          <w:u w:val="none"/>
          <w:lang w:val="ka-GE"/>
        </w:rPr>
        <w:t>ი</w:t>
      </w:r>
      <w:r w:rsidR="00297FF4" w:rsidRPr="009A3F1D">
        <w:rPr>
          <w:rStyle w:val="SubtleReference"/>
          <w:rFonts w:ascii="Sylfaen" w:hAnsi="Sylfaen"/>
          <w:color w:val="auto"/>
          <w:sz w:val="24"/>
          <w:u w:val="none"/>
          <w:lang w:val="ka-GE"/>
        </w:rPr>
        <w:t xml:space="preserve"> დაწესებულების მიერ </w:t>
      </w:r>
      <w:r w:rsidR="0045374B" w:rsidRPr="009A3F1D">
        <w:rPr>
          <w:rStyle w:val="SubtleReference"/>
          <w:rFonts w:ascii="Sylfaen" w:hAnsi="Sylfaen"/>
          <w:color w:val="auto"/>
          <w:sz w:val="24"/>
          <w:u w:val="none"/>
          <w:lang w:val="ka-GE"/>
        </w:rPr>
        <w:t xml:space="preserve">კი </w:t>
      </w:r>
      <w:r w:rsidR="00297FF4" w:rsidRPr="009A3F1D">
        <w:rPr>
          <w:rStyle w:val="SubtleReference"/>
          <w:rFonts w:ascii="Sylfaen" w:hAnsi="Sylfaen"/>
          <w:color w:val="auto"/>
          <w:sz w:val="24"/>
          <w:u w:val="none"/>
          <w:lang w:val="ka-GE"/>
        </w:rPr>
        <w:t xml:space="preserve">საშუალებას </w:t>
      </w:r>
      <w:r w:rsidR="0045374B" w:rsidRPr="009A3F1D">
        <w:rPr>
          <w:rStyle w:val="SubtleReference"/>
          <w:rFonts w:ascii="Sylfaen" w:hAnsi="Sylfaen"/>
          <w:color w:val="auto"/>
          <w:sz w:val="24"/>
          <w:u w:val="none"/>
          <w:lang w:val="ka-GE"/>
        </w:rPr>
        <w:t xml:space="preserve">იძლევა თავიდან იქნეს აცილებული ბენეფიციართა დუბლირება და შესაბამისად სახელმწიფო თანხების არამიზნობრივი </w:t>
      </w:r>
      <w:r w:rsidR="0045374B" w:rsidRPr="009A3F1D">
        <w:rPr>
          <w:rStyle w:val="SubtleReference"/>
          <w:rFonts w:ascii="Sylfaen" w:hAnsi="Sylfaen"/>
          <w:color w:val="auto"/>
          <w:sz w:val="24"/>
          <w:u w:val="none"/>
          <w:lang w:val="ka-GE"/>
        </w:rPr>
        <w:lastRenderedPageBreak/>
        <w:t xml:space="preserve">ხარჯვა.  </w:t>
      </w:r>
      <w:r w:rsidR="00286B39" w:rsidRPr="009A3F1D">
        <w:rPr>
          <w:rStyle w:val="SubtleReference"/>
          <w:rFonts w:ascii="Sylfaen" w:hAnsi="Sylfaen"/>
          <w:color w:val="auto"/>
          <w:sz w:val="24"/>
          <w:u w:val="none"/>
          <w:lang w:val="ka-GE"/>
        </w:rPr>
        <w:t xml:space="preserve"> </w:t>
      </w:r>
      <w:r w:rsidR="0045374B" w:rsidRPr="009A3F1D">
        <w:rPr>
          <w:rStyle w:val="SubtleReference"/>
          <w:rFonts w:ascii="Sylfaen" w:hAnsi="Sylfaen"/>
          <w:color w:val="auto"/>
          <w:sz w:val="24"/>
          <w:u w:val="none"/>
          <w:lang w:val="ka-GE"/>
        </w:rPr>
        <w:t>ა</w:t>
      </w:r>
      <w:r w:rsidR="00CB53A4" w:rsidRPr="009A3F1D">
        <w:rPr>
          <w:rStyle w:val="SubtleReference"/>
          <w:rFonts w:ascii="Sylfaen" w:hAnsi="Sylfaen"/>
          <w:color w:val="auto"/>
          <w:sz w:val="24"/>
          <w:u w:val="none"/>
          <w:lang w:val="ka-GE"/>
        </w:rPr>
        <w:t>მ</w:t>
      </w:r>
      <w:r w:rsidR="0045374B" w:rsidRPr="009A3F1D">
        <w:rPr>
          <w:rStyle w:val="SubtleReference"/>
          <w:rFonts w:ascii="Sylfaen" w:hAnsi="Sylfaen"/>
          <w:color w:val="auto"/>
          <w:sz w:val="24"/>
          <w:u w:val="none"/>
          <w:lang w:val="ka-GE"/>
        </w:rPr>
        <w:t>ჟამად, მოდული მოიცავს ზოგადი ამბულატორიული მომსახურების, სოფლის ექიმების, დიალიზისა და ფსიქიატრიული მომსახურების პროგრამებს</w:t>
      </w:r>
      <w:r w:rsidR="007E0F55" w:rsidRPr="009A3F1D">
        <w:rPr>
          <w:rStyle w:val="SubtleReference"/>
          <w:rFonts w:ascii="Sylfaen" w:hAnsi="Sylfaen"/>
          <w:color w:val="auto"/>
          <w:sz w:val="24"/>
          <w:u w:val="none"/>
          <w:lang w:val="ka-GE"/>
        </w:rPr>
        <w:t xml:space="preserve"> (იგეგმება ანტენატალური მომსახურების პროგრამის განხორციელება)</w:t>
      </w:r>
      <w:r w:rsidR="0045374B" w:rsidRPr="009A3F1D">
        <w:rPr>
          <w:rStyle w:val="SubtleReference"/>
          <w:rFonts w:ascii="Sylfaen" w:hAnsi="Sylfaen"/>
          <w:color w:val="auto"/>
          <w:sz w:val="24"/>
          <w:u w:val="none"/>
          <w:lang w:val="ka-GE"/>
        </w:rPr>
        <w:t>. მას შეიძლება მარტივად დაემატოს ასევე სხვა ამბულატორიული პროგრამებიც.</w:t>
      </w:r>
    </w:p>
    <w:p w:rsidR="00CB53A4" w:rsidRPr="009A3F1D" w:rsidRDefault="00CB53A4" w:rsidP="00573212">
      <w:pPr>
        <w:tabs>
          <w:tab w:val="left" w:pos="450"/>
        </w:tabs>
        <w:spacing w:after="0" w:line="360" w:lineRule="auto"/>
        <w:jc w:val="both"/>
        <w:rPr>
          <w:rStyle w:val="SubtleReference"/>
          <w:rFonts w:ascii="Sylfaen" w:hAnsi="Sylfaen"/>
          <w:color w:val="auto"/>
          <w:sz w:val="24"/>
          <w:u w:val="none"/>
          <w:lang w:val="ka-GE"/>
        </w:rPr>
      </w:pPr>
    </w:p>
    <w:p w:rsidR="00493F6E" w:rsidRPr="00493F6E" w:rsidRDefault="00CB53A4" w:rsidP="009A3F1D">
      <w:pPr>
        <w:pStyle w:val="Heading1"/>
        <w:rPr>
          <w:rFonts w:ascii="Sylfaen" w:hAnsi="Sylfaen" w:cs="Sylfaen"/>
          <w:color w:val="002060"/>
          <w:lang w:val="ka-GE"/>
        </w:rPr>
      </w:pPr>
      <w:r w:rsidRPr="00493F6E">
        <w:rPr>
          <w:rFonts w:ascii="Sylfaen" w:hAnsi="Sylfaen" w:cs="Sylfaen"/>
          <w:color w:val="002060"/>
          <w:lang w:val="ka-GE"/>
        </w:rPr>
        <w:t>ელ</w:t>
      </w:r>
      <w:r w:rsidRPr="00493F6E">
        <w:rPr>
          <w:rFonts w:ascii="Sylfaen" w:hAnsi="Sylfaen"/>
          <w:color w:val="002060"/>
          <w:lang w:val="ka-GE"/>
        </w:rPr>
        <w:t>.</w:t>
      </w:r>
      <w:r w:rsidRPr="00493F6E">
        <w:rPr>
          <w:rFonts w:ascii="Sylfaen" w:hAnsi="Sylfaen" w:cs="Sylfaen"/>
          <w:color w:val="002060"/>
          <w:lang w:val="ka-GE"/>
        </w:rPr>
        <w:t>ანგარიშგების</w:t>
      </w:r>
      <w:r w:rsidRPr="00493F6E">
        <w:rPr>
          <w:rFonts w:ascii="Sylfaen" w:hAnsi="Sylfaen"/>
          <w:color w:val="002060"/>
          <w:lang w:val="ka-GE"/>
        </w:rPr>
        <w:t xml:space="preserve"> </w:t>
      </w:r>
      <w:r w:rsidRPr="00493F6E">
        <w:rPr>
          <w:rFonts w:ascii="Sylfaen" w:hAnsi="Sylfaen" w:cs="Sylfaen"/>
          <w:color w:val="002060"/>
          <w:lang w:val="ka-GE"/>
        </w:rPr>
        <w:t>მოდული</w:t>
      </w:r>
      <w:r w:rsidRPr="00493F6E">
        <w:rPr>
          <w:rFonts w:ascii="Sylfaen" w:hAnsi="Sylfaen"/>
          <w:color w:val="002060"/>
          <w:lang w:val="ka-GE"/>
        </w:rPr>
        <w:t xml:space="preserve"> </w:t>
      </w:r>
      <w:r w:rsidR="00463A7F" w:rsidRPr="00493F6E">
        <w:rPr>
          <w:rFonts w:ascii="Sylfaen" w:hAnsi="Sylfaen" w:cs="Sylfaen"/>
          <w:color w:val="002060"/>
          <w:lang w:val="ka-GE"/>
        </w:rPr>
        <w:t>სამედიცინო დაწესებულებებისთვის</w:t>
      </w:r>
    </w:p>
    <w:p w:rsidR="003935F6" w:rsidRPr="009A3F1D" w:rsidRDefault="00CB53A4" w:rsidP="00493F6E">
      <w:pPr>
        <w:pStyle w:val="Heading1"/>
        <w:jc w:val="both"/>
        <w:rPr>
          <w:rFonts w:ascii="Sylfaen" w:hAnsi="Sylfaen"/>
          <w:b w:val="0"/>
          <w:color w:val="auto"/>
          <w:sz w:val="24"/>
          <w:lang w:val="ka-GE"/>
        </w:rPr>
      </w:pPr>
      <w:r w:rsidRPr="009A3F1D">
        <w:rPr>
          <w:rFonts w:ascii="Sylfaen" w:hAnsi="Sylfaen"/>
          <w:b w:val="0"/>
          <w:color w:val="auto"/>
          <w:sz w:val="24"/>
          <w:lang w:val="ka-GE"/>
        </w:rPr>
        <w:t xml:space="preserve">ელ. ანგარიშგების მოდული </w:t>
      </w:r>
      <w:r w:rsidR="00463A7F" w:rsidRPr="009A3F1D">
        <w:rPr>
          <w:rFonts w:ascii="Sylfaen" w:hAnsi="Sylfaen"/>
          <w:b w:val="0"/>
          <w:color w:val="auto"/>
          <w:sz w:val="24"/>
          <w:lang w:val="ka-GE"/>
        </w:rPr>
        <w:t xml:space="preserve">სამედიცინო დაწესებულებებისთვის </w:t>
      </w:r>
      <w:r w:rsidRPr="009A3F1D">
        <w:rPr>
          <w:rFonts w:ascii="Sylfaen" w:hAnsi="Sylfaen"/>
          <w:b w:val="0"/>
          <w:color w:val="auto"/>
          <w:sz w:val="24"/>
          <w:lang w:val="ka-GE"/>
        </w:rPr>
        <w:t>წარმოადგენს ჯანმრთელობის დაცვის ერთიანი საინფორმაციო სისტემის ნაწილს, რომლის დანიშნულებაა</w:t>
      </w:r>
      <w:r w:rsidR="00463A7F" w:rsidRPr="009A3F1D">
        <w:rPr>
          <w:rFonts w:ascii="Sylfaen" w:hAnsi="Sylfaen"/>
          <w:b w:val="0"/>
          <w:color w:val="auto"/>
          <w:sz w:val="24"/>
          <w:lang w:val="ka-GE"/>
        </w:rPr>
        <w:t xml:space="preserve"> </w:t>
      </w:r>
      <w:r w:rsidRPr="009A3F1D">
        <w:rPr>
          <w:rFonts w:ascii="Sylfaen" w:hAnsi="Sylfaen"/>
          <w:b w:val="0"/>
          <w:color w:val="auto"/>
          <w:sz w:val="24"/>
          <w:lang w:val="ka-GE"/>
        </w:rPr>
        <w:t xml:space="preserve">სამედიცინო სერვისების მომწოდებლებისგან საანგარიშგებო პერიოდში მიიღოს ფინანსური და სტატისტიკური ინფორმაცია სახელმწიფო სადაზღვევო პროგრამების ფარგლებში გაწეული სამედიცინო მომსახურების შესახებ. </w:t>
      </w:r>
      <w:r w:rsidR="00063A7A" w:rsidRPr="009A3F1D">
        <w:rPr>
          <w:rFonts w:ascii="Sylfaen" w:hAnsi="Sylfaen"/>
          <w:b w:val="0"/>
          <w:color w:val="auto"/>
          <w:sz w:val="24"/>
          <w:lang w:val="ka-GE"/>
        </w:rPr>
        <w:t>ელ. ანგარიშგების მოდულის</w:t>
      </w:r>
      <w:r w:rsidR="00463A7F" w:rsidRPr="009A3F1D">
        <w:rPr>
          <w:rFonts w:ascii="Sylfaen" w:hAnsi="Sylfaen"/>
          <w:b w:val="0"/>
          <w:color w:val="auto"/>
          <w:sz w:val="24"/>
          <w:lang w:val="ka-GE"/>
        </w:rPr>
        <w:t xml:space="preserve"> მეშვეობით ონლაინ რეჟიმში ხდება ინფორმაციის გაცვლა </w:t>
      </w:r>
      <w:r w:rsidR="005821DA" w:rsidRPr="009A3F1D">
        <w:rPr>
          <w:rFonts w:ascii="Sylfaen" w:hAnsi="Sylfaen"/>
          <w:b w:val="0"/>
          <w:color w:val="auto"/>
          <w:sz w:val="24"/>
          <w:lang w:val="ka-GE"/>
        </w:rPr>
        <w:t xml:space="preserve">და </w:t>
      </w:r>
      <w:r w:rsidR="00463A7F" w:rsidRPr="009A3F1D">
        <w:rPr>
          <w:rFonts w:ascii="Sylfaen" w:hAnsi="Sylfaen"/>
          <w:b w:val="0"/>
          <w:color w:val="auto"/>
          <w:sz w:val="24"/>
          <w:lang w:val="ka-GE"/>
        </w:rPr>
        <w:t xml:space="preserve">შემოწმება სამოქალაქო და </w:t>
      </w:r>
      <w:r w:rsidR="00063A7A" w:rsidRPr="009A3F1D">
        <w:rPr>
          <w:rFonts w:ascii="Sylfaen" w:hAnsi="Sylfaen"/>
          <w:b w:val="0"/>
          <w:color w:val="auto"/>
          <w:sz w:val="24"/>
          <w:lang w:val="ka-GE"/>
        </w:rPr>
        <w:t>საჯარო რეესტრის ეროვნულ სააგენტოებთან</w:t>
      </w:r>
      <w:r w:rsidR="00463A7F" w:rsidRPr="009A3F1D">
        <w:rPr>
          <w:rFonts w:ascii="Sylfaen" w:hAnsi="Sylfaen"/>
          <w:b w:val="0"/>
          <w:color w:val="auto"/>
          <w:sz w:val="24"/>
          <w:lang w:val="ka-GE"/>
        </w:rPr>
        <w:t xml:space="preserve">. </w:t>
      </w:r>
      <w:r w:rsidR="005821DA" w:rsidRPr="009A3F1D">
        <w:rPr>
          <w:rFonts w:ascii="Sylfaen" w:hAnsi="Sylfaen"/>
          <w:b w:val="0"/>
          <w:color w:val="auto"/>
          <w:sz w:val="24"/>
          <w:lang w:val="ka-GE"/>
        </w:rPr>
        <w:t>მოდულში დარეგისტრირებული ინფორმაცია ას</w:t>
      </w:r>
      <w:r w:rsidR="003935F6" w:rsidRPr="009A3F1D">
        <w:rPr>
          <w:rFonts w:ascii="Sylfaen" w:hAnsi="Sylfaen"/>
          <w:b w:val="0"/>
          <w:color w:val="auto"/>
          <w:sz w:val="24"/>
          <w:lang w:val="ka-GE"/>
        </w:rPr>
        <w:t>ე</w:t>
      </w:r>
      <w:r w:rsidR="005821DA" w:rsidRPr="009A3F1D">
        <w:rPr>
          <w:rFonts w:ascii="Sylfaen" w:hAnsi="Sylfaen"/>
          <w:b w:val="0"/>
          <w:color w:val="auto"/>
          <w:sz w:val="24"/>
          <w:lang w:val="ka-GE"/>
        </w:rPr>
        <w:t xml:space="preserve">ვე ვალიდაციას გადის </w:t>
      </w:r>
      <w:r w:rsidR="00063A7A" w:rsidRPr="009A3F1D">
        <w:rPr>
          <w:rFonts w:ascii="Sylfaen" w:hAnsi="Sylfaen"/>
          <w:b w:val="0"/>
          <w:color w:val="auto"/>
          <w:sz w:val="24"/>
          <w:lang w:val="ka-GE"/>
        </w:rPr>
        <w:t>შემთხვევების რეგისტრაციის</w:t>
      </w:r>
      <w:r w:rsidR="00A06629" w:rsidRPr="009A3F1D">
        <w:rPr>
          <w:rFonts w:ascii="Sylfaen" w:hAnsi="Sylfaen"/>
          <w:b w:val="0"/>
          <w:color w:val="auto"/>
          <w:sz w:val="24"/>
          <w:lang w:val="ka-GE"/>
        </w:rPr>
        <w:t xml:space="preserve">ა </w:t>
      </w:r>
      <w:r w:rsidR="003935F6" w:rsidRPr="009A3F1D">
        <w:rPr>
          <w:rFonts w:ascii="Sylfaen" w:hAnsi="Sylfaen"/>
          <w:b w:val="0"/>
          <w:color w:val="auto"/>
          <w:sz w:val="24"/>
          <w:lang w:val="ka-GE"/>
        </w:rPr>
        <w:t xml:space="preserve">და </w:t>
      </w:r>
      <w:r w:rsidR="00063A7A" w:rsidRPr="009A3F1D">
        <w:rPr>
          <w:rFonts w:ascii="Sylfaen" w:hAnsi="Sylfaen"/>
          <w:b w:val="0"/>
          <w:color w:val="auto"/>
          <w:sz w:val="24"/>
          <w:lang w:val="ka-GE"/>
        </w:rPr>
        <w:t>საყოველთაო ჯანდაცვა-გეგმიური ამბულატორიის</w:t>
      </w:r>
      <w:r w:rsidR="00A06629" w:rsidRPr="009A3F1D">
        <w:rPr>
          <w:rFonts w:ascii="Sylfaen" w:hAnsi="Sylfaen"/>
          <w:b w:val="0"/>
          <w:color w:val="auto"/>
          <w:sz w:val="24"/>
          <w:lang w:val="ka-GE"/>
        </w:rPr>
        <w:t xml:space="preserve"> მოდულებთან</w:t>
      </w:r>
      <w:r w:rsidR="00063A7A" w:rsidRPr="009A3F1D">
        <w:rPr>
          <w:rFonts w:ascii="Sylfaen" w:hAnsi="Sylfaen"/>
          <w:b w:val="0"/>
          <w:color w:val="auto"/>
          <w:sz w:val="24"/>
          <w:lang w:val="ka-GE"/>
        </w:rPr>
        <w:t xml:space="preserve"> </w:t>
      </w:r>
      <w:r w:rsidR="003935F6" w:rsidRPr="009A3F1D">
        <w:rPr>
          <w:rFonts w:ascii="Sylfaen" w:hAnsi="Sylfaen"/>
          <w:b w:val="0"/>
          <w:color w:val="auto"/>
          <w:sz w:val="24"/>
          <w:lang w:val="ka-GE"/>
        </w:rPr>
        <w:t xml:space="preserve">რაც </w:t>
      </w:r>
      <w:r w:rsidR="00063A7A" w:rsidRPr="009A3F1D">
        <w:rPr>
          <w:rFonts w:ascii="Sylfaen" w:hAnsi="Sylfaen"/>
          <w:b w:val="0"/>
          <w:color w:val="auto"/>
          <w:sz w:val="24"/>
          <w:lang w:val="ka-GE"/>
        </w:rPr>
        <w:t xml:space="preserve">უზრუნველყობს </w:t>
      </w:r>
      <w:r w:rsidR="00CD514B" w:rsidRPr="009A3F1D">
        <w:rPr>
          <w:rFonts w:ascii="Sylfaen" w:hAnsi="Sylfaen"/>
          <w:b w:val="0"/>
          <w:color w:val="auto"/>
          <w:sz w:val="24"/>
          <w:lang w:val="ka-GE"/>
        </w:rPr>
        <w:t xml:space="preserve">შეცდომების შემცირებას და მაქსიმალურად ზუსტი მონაცემების რეგისტრაციას. </w:t>
      </w:r>
      <w:r w:rsidR="003935F6" w:rsidRPr="009A3F1D">
        <w:rPr>
          <w:rFonts w:ascii="Sylfaen" w:hAnsi="Sylfaen"/>
          <w:b w:val="0"/>
          <w:color w:val="auto"/>
          <w:sz w:val="24"/>
          <w:lang w:val="ka-GE"/>
        </w:rPr>
        <w:t xml:space="preserve">იგი ასევე, აწვდის ზუსტ მონაცემებს ჯანმრთელობის დაცვის პროგრამების ფინანსური  მართვის მოდულს </w:t>
      </w:r>
      <w:r w:rsidR="00A06629" w:rsidRPr="009A3F1D">
        <w:rPr>
          <w:rFonts w:ascii="Sylfaen" w:hAnsi="Sylfaen"/>
          <w:b w:val="0"/>
          <w:color w:val="auto"/>
          <w:sz w:val="24"/>
          <w:lang w:val="ka-GE"/>
        </w:rPr>
        <w:t xml:space="preserve">გაწეული მომსახურებისა და დანახარჯების შესახებ, </w:t>
      </w:r>
      <w:r w:rsidR="003935F6" w:rsidRPr="009A3F1D">
        <w:rPr>
          <w:rFonts w:ascii="Sylfaen" w:hAnsi="Sylfaen"/>
          <w:b w:val="0"/>
          <w:color w:val="auto"/>
          <w:sz w:val="24"/>
          <w:lang w:val="ka-GE"/>
        </w:rPr>
        <w:t>რაც თავის მხრივ ზრდის ფინანს</w:t>
      </w:r>
      <w:r w:rsidR="00FB726A" w:rsidRPr="009A3F1D">
        <w:rPr>
          <w:rFonts w:ascii="Sylfaen" w:hAnsi="Sylfaen"/>
          <w:b w:val="0"/>
          <w:color w:val="auto"/>
          <w:sz w:val="24"/>
          <w:lang w:val="ka-GE"/>
        </w:rPr>
        <w:t>ურ</w:t>
      </w:r>
      <w:r w:rsidR="003935F6" w:rsidRPr="009A3F1D">
        <w:rPr>
          <w:rFonts w:ascii="Sylfaen" w:hAnsi="Sylfaen"/>
          <w:b w:val="0"/>
          <w:color w:val="auto"/>
          <w:sz w:val="24"/>
          <w:lang w:val="ka-GE"/>
        </w:rPr>
        <w:t>ი ინფორმაციის გამჭირვალობას</w:t>
      </w:r>
      <w:r w:rsidR="00E9126B" w:rsidRPr="009A3F1D">
        <w:rPr>
          <w:rFonts w:ascii="Sylfaen" w:hAnsi="Sylfaen"/>
          <w:b w:val="0"/>
          <w:color w:val="auto"/>
          <w:sz w:val="24"/>
          <w:lang w:val="ka-GE"/>
        </w:rPr>
        <w:t xml:space="preserve"> და ამცირებს ადმინისტრაციულ ხარჯებს. </w:t>
      </w:r>
    </w:p>
    <w:p w:rsidR="00463A7F" w:rsidRPr="009A3F1D" w:rsidRDefault="00463A7F" w:rsidP="00FB726A">
      <w:pPr>
        <w:rPr>
          <w:rFonts w:ascii="Sylfaen" w:hAnsi="Sylfaen"/>
          <w:lang w:val="ka-GE"/>
        </w:rPr>
      </w:pPr>
    </w:p>
    <w:p w:rsidR="003D004F" w:rsidRPr="009A3F1D" w:rsidRDefault="003D004F" w:rsidP="00FB726A">
      <w:pPr>
        <w:rPr>
          <w:rFonts w:ascii="Sylfaen" w:hAnsi="Sylfaen"/>
          <w:lang w:val="ka-GE"/>
        </w:rPr>
      </w:pPr>
    </w:p>
    <w:p w:rsidR="003D004F" w:rsidRPr="009A3F1D" w:rsidRDefault="003D004F" w:rsidP="00FB726A">
      <w:pPr>
        <w:rPr>
          <w:rFonts w:ascii="Sylfaen" w:hAnsi="Sylfaen"/>
          <w:lang w:val="ka-GE"/>
        </w:rPr>
      </w:pPr>
    </w:p>
    <w:p w:rsidR="00FB726A" w:rsidRPr="00493F6E" w:rsidRDefault="003D004F" w:rsidP="003D004F">
      <w:pPr>
        <w:pStyle w:val="Heading1"/>
        <w:rPr>
          <w:rFonts w:ascii="Sylfaen" w:hAnsi="Sylfaen" w:cs="Sylfaen"/>
          <w:color w:val="002060"/>
          <w:lang w:val="ka-GE"/>
        </w:rPr>
      </w:pPr>
      <w:r w:rsidRPr="00493F6E">
        <w:rPr>
          <w:rFonts w:ascii="Sylfaen" w:hAnsi="Sylfaen" w:cs="Sylfaen"/>
          <w:color w:val="002060"/>
          <w:lang w:val="ka-GE"/>
        </w:rPr>
        <w:t xml:space="preserve">ელ.ანგარიშგების მოდული </w:t>
      </w:r>
      <w:r w:rsidR="00463A7F" w:rsidRPr="00493F6E">
        <w:rPr>
          <w:rFonts w:ascii="Sylfaen" w:hAnsi="Sylfaen" w:cs="Sylfaen"/>
          <w:color w:val="002060"/>
          <w:lang w:val="ka-GE"/>
        </w:rPr>
        <w:t>სადაზღვევო</w:t>
      </w:r>
      <w:r w:rsidR="00463A7F" w:rsidRPr="00493F6E">
        <w:rPr>
          <w:rFonts w:ascii="Sylfaen" w:hAnsi="Sylfaen"/>
          <w:color w:val="002060"/>
          <w:lang w:val="ka-GE"/>
        </w:rPr>
        <w:t xml:space="preserve"> </w:t>
      </w:r>
      <w:r w:rsidR="00463A7F" w:rsidRPr="00493F6E">
        <w:rPr>
          <w:rFonts w:ascii="Sylfaen" w:hAnsi="Sylfaen" w:cs="Sylfaen"/>
          <w:color w:val="002060"/>
          <w:lang w:val="ka-GE"/>
        </w:rPr>
        <w:t>კომპანიებისთვის</w:t>
      </w:r>
    </w:p>
    <w:p w:rsidR="00463A7F" w:rsidRPr="009A3F1D" w:rsidRDefault="00463A7F" w:rsidP="00DA53D5">
      <w:pPr>
        <w:jc w:val="both"/>
        <w:rPr>
          <w:rFonts w:ascii="Sylfaen" w:hAnsi="Sylfaen"/>
          <w:sz w:val="24"/>
          <w:szCs w:val="24"/>
          <w:lang w:val="ka-GE"/>
        </w:rPr>
      </w:pPr>
      <w:r w:rsidRPr="00493F6E">
        <w:rPr>
          <w:rFonts w:ascii="Sylfaen" w:hAnsi="Sylfaen"/>
          <w:sz w:val="24"/>
          <w:szCs w:val="24"/>
          <w:lang w:val="ka-GE"/>
        </w:rPr>
        <w:t>ელ</w:t>
      </w:r>
      <w:r w:rsidRPr="009A3F1D">
        <w:rPr>
          <w:rFonts w:ascii="Sylfaen" w:hAnsi="Sylfaen"/>
          <w:sz w:val="24"/>
          <w:szCs w:val="24"/>
          <w:lang w:val="ka-GE"/>
        </w:rPr>
        <w:t xml:space="preserve">. </w:t>
      </w:r>
      <w:r w:rsidRPr="00493F6E">
        <w:rPr>
          <w:rFonts w:ascii="Sylfaen" w:hAnsi="Sylfaen"/>
          <w:sz w:val="24"/>
          <w:szCs w:val="24"/>
          <w:lang w:val="ka-GE"/>
        </w:rPr>
        <w:t>ანგარიშგების</w:t>
      </w:r>
      <w:r w:rsidRPr="009A3F1D">
        <w:rPr>
          <w:rFonts w:ascii="Sylfaen" w:hAnsi="Sylfaen"/>
          <w:sz w:val="24"/>
          <w:szCs w:val="24"/>
          <w:lang w:val="ka-GE"/>
        </w:rPr>
        <w:t xml:space="preserve"> </w:t>
      </w:r>
      <w:r w:rsidRPr="00493F6E">
        <w:rPr>
          <w:rFonts w:ascii="Sylfaen" w:hAnsi="Sylfaen"/>
          <w:sz w:val="24"/>
          <w:szCs w:val="24"/>
          <w:lang w:val="ka-GE"/>
        </w:rPr>
        <w:t>მოდული</w:t>
      </w:r>
      <w:r w:rsidRPr="009A3F1D">
        <w:rPr>
          <w:rFonts w:ascii="Sylfaen" w:hAnsi="Sylfaen"/>
          <w:sz w:val="24"/>
          <w:szCs w:val="24"/>
          <w:lang w:val="ka-GE"/>
        </w:rPr>
        <w:t xml:space="preserve"> </w:t>
      </w:r>
      <w:r w:rsidR="00A06629" w:rsidRPr="00493F6E">
        <w:rPr>
          <w:rFonts w:ascii="Sylfaen" w:hAnsi="Sylfaen"/>
          <w:sz w:val="24"/>
          <w:szCs w:val="24"/>
          <w:lang w:val="ka-GE"/>
        </w:rPr>
        <w:t>სადაზღვევო კომპანიებისთვის</w:t>
      </w:r>
      <w:r w:rsidRPr="009A3F1D">
        <w:rPr>
          <w:rFonts w:ascii="Sylfaen" w:hAnsi="Sylfaen"/>
          <w:sz w:val="24"/>
          <w:szCs w:val="24"/>
          <w:lang w:val="ka-GE"/>
        </w:rPr>
        <w:t xml:space="preserve"> </w:t>
      </w:r>
      <w:r w:rsidRPr="00493F6E">
        <w:rPr>
          <w:rFonts w:ascii="Sylfaen" w:hAnsi="Sylfaen"/>
          <w:sz w:val="24"/>
          <w:szCs w:val="24"/>
          <w:lang w:val="ka-GE"/>
        </w:rPr>
        <w:t>წარმოადგენს</w:t>
      </w:r>
      <w:r w:rsidRPr="009A3F1D">
        <w:rPr>
          <w:rFonts w:ascii="Sylfaen" w:hAnsi="Sylfaen"/>
          <w:sz w:val="24"/>
          <w:szCs w:val="24"/>
          <w:lang w:val="ka-GE"/>
        </w:rPr>
        <w:t xml:space="preserve"> </w:t>
      </w:r>
      <w:r w:rsidRPr="00493F6E">
        <w:rPr>
          <w:rFonts w:ascii="Sylfaen" w:hAnsi="Sylfaen"/>
          <w:sz w:val="24"/>
          <w:szCs w:val="24"/>
          <w:lang w:val="ka-GE"/>
        </w:rPr>
        <w:t>ჯანმრთელობის</w:t>
      </w:r>
      <w:r w:rsidRPr="009A3F1D">
        <w:rPr>
          <w:rFonts w:ascii="Sylfaen" w:hAnsi="Sylfaen"/>
          <w:sz w:val="24"/>
          <w:szCs w:val="24"/>
          <w:lang w:val="ka-GE"/>
        </w:rPr>
        <w:t xml:space="preserve"> </w:t>
      </w:r>
      <w:r w:rsidRPr="00493F6E">
        <w:rPr>
          <w:rFonts w:ascii="Sylfaen" w:hAnsi="Sylfaen"/>
          <w:sz w:val="24"/>
          <w:szCs w:val="24"/>
          <w:lang w:val="ka-GE"/>
        </w:rPr>
        <w:t>დაცვის</w:t>
      </w:r>
      <w:r w:rsidRPr="009A3F1D">
        <w:rPr>
          <w:rFonts w:ascii="Sylfaen" w:hAnsi="Sylfaen"/>
          <w:sz w:val="24"/>
          <w:szCs w:val="24"/>
          <w:lang w:val="ka-GE"/>
        </w:rPr>
        <w:t xml:space="preserve"> </w:t>
      </w:r>
      <w:r w:rsidRPr="00493F6E">
        <w:rPr>
          <w:rFonts w:ascii="Sylfaen" w:hAnsi="Sylfaen"/>
          <w:sz w:val="24"/>
          <w:szCs w:val="24"/>
          <w:lang w:val="ka-GE"/>
        </w:rPr>
        <w:t>ერთიანი</w:t>
      </w:r>
      <w:r w:rsidRPr="009A3F1D">
        <w:rPr>
          <w:rFonts w:ascii="Sylfaen" w:hAnsi="Sylfaen"/>
          <w:sz w:val="24"/>
          <w:szCs w:val="24"/>
          <w:lang w:val="ka-GE"/>
        </w:rPr>
        <w:t xml:space="preserve"> </w:t>
      </w:r>
      <w:r w:rsidRPr="00493F6E">
        <w:rPr>
          <w:rFonts w:ascii="Sylfaen" w:hAnsi="Sylfaen"/>
          <w:sz w:val="24"/>
          <w:szCs w:val="24"/>
          <w:lang w:val="ka-GE"/>
        </w:rPr>
        <w:t>საინფორმაციო</w:t>
      </w:r>
      <w:r w:rsidRPr="009A3F1D">
        <w:rPr>
          <w:rFonts w:ascii="Sylfaen" w:hAnsi="Sylfaen"/>
          <w:sz w:val="24"/>
          <w:szCs w:val="24"/>
          <w:lang w:val="ka-GE"/>
        </w:rPr>
        <w:t xml:space="preserve"> </w:t>
      </w:r>
      <w:r w:rsidRPr="00493F6E">
        <w:rPr>
          <w:rFonts w:ascii="Sylfaen" w:hAnsi="Sylfaen"/>
          <w:sz w:val="24"/>
          <w:szCs w:val="24"/>
          <w:lang w:val="ka-GE"/>
        </w:rPr>
        <w:t>სისტემის</w:t>
      </w:r>
      <w:r w:rsidRPr="009A3F1D">
        <w:rPr>
          <w:rFonts w:ascii="Sylfaen" w:hAnsi="Sylfaen"/>
          <w:sz w:val="24"/>
          <w:szCs w:val="24"/>
          <w:lang w:val="ka-GE"/>
        </w:rPr>
        <w:t xml:space="preserve"> </w:t>
      </w:r>
      <w:r w:rsidRPr="00493F6E">
        <w:rPr>
          <w:rFonts w:ascii="Sylfaen" w:hAnsi="Sylfaen"/>
          <w:sz w:val="24"/>
          <w:szCs w:val="24"/>
          <w:lang w:val="ka-GE"/>
        </w:rPr>
        <w:t>ნაწილს</w:t>
      </w:r>
      <w:r w:rsidRPr="009A3F1D">
        <w:rPr>
          <w:rFonts w:ascii="Sylfaen" w:hAnsi="Sylfaen"/>
          <w:sz w:val="24"/>
          <w:szCs w:val="24"/>
          <w:lang w:val="ka-GE"/>
        </w:rPr>
        <w:t xml:space="preserve">, </w:t>
      </w:r>
      <w:r w:rsidRPr="00493F6E">
        <w:rPr>
          <w:rFonts w:ascii="Sylfaen" w:hAnsi="Sylfaen"/>
          <w:sz w:val="24"/>
          <w:szCs w:val="24"/>
          <w:lang w:val="ka-GE"/>
        </w:rPr>
        <w:t>რომლის</w:t>
      </w:r>
      <w:r w:rsidRPr="009A3F1D">
        <w:rPr>
          <w:rFonts w:ascii="Sylfaen" w:hAnsi="Sylfaen"/>
          <w:sz w:val="24"/>
          <w:szCs w:val="24"/>
          <w:lang w:val="ka-GE"/>
        </w:rPr>
        <w:t xml:space="preserve"> </w:t>
      </w:r>
      <w:r w:rsidRPr="00493F6E">
        <w:rPr>
          <w:rFonts w:ascii="Sylfaen" w:hAnsi="Sylfaen"/>
          <w:sz w:val="24"/>
          <w:szCs w:val="24"/>
          <w:lang w:val="ka-GE"/>
        </w:rPr>
        <w:t>დანიშნულებაა</w:t>
      </w:r>
      <w:r w:rsidRPr="009A3F1D">
        <w:rPr>
          <w:rFonts w:ascii="Sylfaen" w:hAnsi="Sylfaen"/>
          <w:sz w:val="24"/>
          <w:szCs w:val="24"/>
          <w:lang w:val="ka-GE"/>
        </w:rPr>
        <w:t xml:space="preserve"> </w:t>
      </w:r>
      <w:r w:rsidRPr="00493F6E">
        <w:rPr>
          <w:rFonts w:ascii="Sylfaen" w:hAnsi="Sylfaen"/>
          <w:sz w:val="24"/>
          <w:szCs w:val="24"/>
          <w:lang w:val="ka-GE"/>
        </w:rPr>
        <w:t>სადაზღვევო</w:t>
      </w:r>
      <w:r w:rsidRPr="009A3F1D">
        <w:rPr>
          <w:rFonts w:ascii="Sylfaen" w:hAnsi="Sylfaen"/>
          <w:sz w:val="24"/>
          <w:szCs w:val="24"/>
          <w:lang w:val="ka-GE"/>
        </w:rPr>
        <w:t xml:space="preserve"> </w:t>
      </w:r>
      <w:r w:rsidRPr="00493F6E">
        <w:rPr>
          <w:rFonts w:ascii="Sylfaen" w:hAnsi="Sylfaen"/>
          <w:sz w:val="24"/>
          <w:szCs w:val="24"/>
          <w:lang w:val="ka-GE"/>
        </w:rPr>
        <w:t>კომპანიებისგან</w:t>
      </w:r>
      <w:r w:rsidRPr="009A3F1D">
        <w:rPr>
          <w:rFonts w:ascii="Sylfaen" w:hAnsi="Sylfaen"/>
          <w:sz w:val="24"/>
          <w:szCs w:val="24"/>
          <w:lang w:val="ka-GE"/>
        </w:rPr>
        <w:t xml:space="preserve"> </w:t>
      </w:r>
      <w:r w:rsidR="00A06629" w:rsidRPr="00493F6E">
        <w:rPr>
          <w:rFonts w:ascii="Sylfaen" w:hAnsi="Sylfaen"/>
          <w:sz w:val="24"/>
          <w:szCs w:val="24"/>
          <w:lang w:val="ka-GE"/>
        </w:rPr>
        <w:t xml:space="preserve"> </w:t>
      </w:r>
      <w:r w:rsidRPr="00493F6E">
        <w:rPr>
          <w:rFonts w:ascii="Sylfaen" w:hAnsi="Sylfaen"/>
          <w:sz w:val="24"/>
          <w:szCs w:val="24"/>
          <w:lang w:val="ka-GE"/>
        </w:rPr>
        <w:t>საანგარიშგებო</w:t>
      </w:r>
      <w:r w:rsidRPr="009A3F1D">
        <w:rPr>
          <w:rFonts w:ascii="Sylfaen" w:hAnsi="Sylfaen"/>
          <w:sz w:val="24"/>
          <w:szCs w:val="24"/>
          <w:lang w:val="ka-GE"/>
        </w:rPr>
        <w:t xml:space="preserve"> </w:t>
      </w:r>
      <w:r w:rsidRPr="00493F6E">
        <w:rPr>
          <w:rFonts w:ascii="Sylfaen" w:hAnsi="Sylfaen"/>
          <w:sz w:val="24"/>
          <w:szCs w:val="24"/>
          <w:lang w:val="ka-GE"/>
        </w:rPr>
        <w:t>პერიოდში</w:t>
      </w:r>
      <w:r w:rsidRPr="009A3F1D">
        <w:rPr>
          <w:rFonts w:ascii="Sylfaen" w:hAnsi="Sylfaen"/>
          <w:sz w:val="24"/>
          <w:szCs w:val="24"/>
          <w:lang w:val="ka-GE"/>
        </w:rPr>
        <w:t xml:space="preserve"> </w:t>
      </w:r>
      <w:r w:rsidRPr="00493F6E">
        <w:rPr>
          <w:rFonts w:ascii="Sylfaen" w:hAnsi="Sylfaen"/>
          <w:sz w:val="24"/>
          <w:szCs w:val="24"/>
          <w:lang w:val="ka-GE"/>
        </w:rPr>
        <w:t>მიიღოს</w:t>
      </w:r>
      <w:r w:rsidRPr="009A3F1D">
        <w:rPr>
          <w:rFonts w:ascii="Sylfaen" w:hAnsi="Sylfaen"/>
          <w:sz w:val="24"/>
          <w:szCs w:val="24"/>
          <w:lang w:val="ka-GE"/>
        </w:rPr>
        <w:t xml:space="preserve"> </w:t>
      </w:r>
      <w:r w:rsidRPr="00493F6E">
        <w:rPr>
          <w:rFonts w:ascii="Sylfaen" w:hAnsi="Sylfaen"/>
          <w:sz w:val="24"/>
          <w:szCs w:val="24"/>
          <w:lang w:val="ka-GE"/>
        </w:rPr>
        <w:t>ფინანსური</w:t>
      </w:r>
      <w:r w:rsidRPr="009A3F1D">
        <w:rPr>
          <w:rFonts w:ascii="Sylfaen" w:hAnsi="Sylfaen"/>
          <w:sz w:val="24"/>
          <w:szCs w:val="24"/>
          <w:lang w:val="ka-GE"/>
        </w:rPr>
        <w:t xml:space="preserve"> </w:t>
      </w:r>
      <w:r w:rsidRPr="00493F6E">
        <w:rPr>
          <w:rFonts w:ascii="Sylfaen" w:hAnsi="Sylfaen"/>
          <w:sz w:val="24"/>
          <w:szCs w:val="24"/>
          <w:lang w:val="ka-GE"/>
        </w:rPr>
        <w:t>და</w:t>
      </w:r>
      <w:r w:rsidRPr="009A3F1D">
        <w:rPr>
          <w:rFonts w:ascii="Sylfaen" w:hAnsi="Sylfaen"/>
          <w:sz w:val="24"/>
          <w:szCs w:val="24"/>
          <w:lang w:val="ka-GE"/>
        </w:rPr>
        <w:t xml:space="preserve"> </w:t>
      </w:r>
      <w:r w:rsidRPr="00493F6E">
        <w:rPr>
          <w:rFonts w:ascii="Sylfaen" w:hAnsi="Sylfaen"/>
          <w:sz w:val="24"/>
          <w:szCs w:val="24"/>
          <w:lang w:val="ka-GE"/>
        </w:rPr>
        <w:t>სტატისტიკური</w:t>
      </w:r>
      <w:r w:rsidRPr="009A3F1D">
        <w:rPr>
          <w:rFonts w:ascii="Sylfaen" w:hAnsi="Sylfaen"/>
          <w:sz w:val="24"/>
          <w:szCs w:val="24"/>
          <w:lang w:val="ka-GE"/>
        </w:rPr>
        <w:t xml:space="preserve"> </w:t>
      </w:r>
      <w:r w:rsidRPr="00493F6E">
        <w:rPr>
          <w:rFonts w:ascii="Sylfaen" w:hAnsi="Sylfaen"/>
          <w:sz w:val="24"/>
          <w:szCs w:val="24"/>
          <w:lang w:val="ka-GE"/>
        </w:rPr>
        <w:t>ინფორმაცია</w:t>
      </w:r>
      <w:r w:rsidRPr="009A3F1D">
        <w:rPr>
          <w:rFonts w:ascii="Sylfaen" w:hAnsi="Sylfaen"/>
          <w:sz w:val="24"/>
          <w:szCs w:val="24"/>
          <w:lang w:val="ka-GE"/>
        </w:rPr>
        <w:t xml:space="preserve"> </w:t>
      </w:r>
      <w:r w:rsidR="00E27ECB" w:rsidRPr="009A3F1D">
        <w:rPr>
          <w:rFonts w:ascii="Sylfaen" w:hAnsi="Sylfaen"/>
          <w:sz w:val="24"/>
          <w:szCs w:val="24"/>
          <w:lang w:val="ka-GE"/>
        </w:rPr>
        <w:t xml:space="preserve">ჯანმრთელობის დაზღვევის </w:t>
      </w:r>
      <w:r w:rsidRPr="00493F6E">
        <w:rPr>
          <w:rFonts w:ascii="Sylfaen" w:hAnsi="Sylfaen"/>
          <w:sz w:val="24"/>
          <w:szCs w:val="24"/>
          <w:lang w:val="ka-GE"/>
        </w:rPr>
        <w:t>სახელმწიფო</w:t>
      </w:r>
      <w:r w:rsidRPr="009A3F1D">
        <w:rPr>
          <w:rFonts w:ascii="Sylfaen" w:hAnsi="Sylfaen"/>
          <w:sz w:val="24"/>
          <w:szCs w:val="24"/>
          <w:lang w:val="ka-GE"/>
        </w:rPr>
        <w:t xml:space="preserve"> </w:t>
      </w:r>
      <w:r w:rsidRPr="00493F6E">
        <w:rPr>
          <w:rFonts w:ascii="Sylfaen" w:hAnsi="Sylfaen"/>
          <w:sz w:val="24"/>
          <w:szCs w:val="24"/>
          <w:lang w:val="ka-GE"/>
        </w:rPr>
        <w:t>პროგრამების</w:t>
      </w:r>
      <w:r w:rsidRPr="009A3F1D">
        <w:rPr>
          <w:rFonts w:ascii="Sylfaen" w:hAnsi="Sylfaen"/>
          <w:sz w:val="24"/>
          <w:szCs w:val="24"/>
          <w:lang w:val="ka-GE"/>
        </w:rPr>
        <w:t xml:space="preserve"> </w:t>
      </w:r>
      <w:r w:rsidRPr="00493F6E">
        <w:rPr>
          <w:rFonts w:ascii="Sylfaen" w:hAnsi="Sylfaen"/>
          <w:sz w:val="24"/>
          <w:szCs w:val="24"/>
          <w:lang w:val="ka-GE"/>
        </w:rPr>
        <w:t>ფარგლებში</w:t>
      </w:r>
      <w:r w:rsidRPr="009A3F1D">
        <w:rPr>
          <w:rFonts w:ascii="Sylfaen" w:hAnsi="Sylfaen"/>
          <w:sz w:val="24"/>
          <w:szCs w:val="24"/>
          <w:lang w:val="ka-GE"/>
        </w:rPr>
        <w:t xml:space="preserve"> </w:t>
      </w:r>
      <w:r w:rsidRPr="00493F6E">
        <w:rPr>
          <w:rFonts w:ascii="Sylfaen" w:hAnsi="Sylfaen"/>
          <w:sz w:val="24"/>
          <w:szCs w:val="24"/>
          <w:lang w:val="ka-GE"/>
        </w:rPr>
        <w:t>გაწეული</w:t>
      </w:r>
      <w:r w:rsidRPr="009A3F1D">
        <w:rPr>
          <w:rFonts w:ascii="Sylfaen" w:hAnsi="Sylfaen"/>
          <w:sz w:val="24"/>
          <w:szCs w:val="24"/>
          <w:lang w:val="ka-GE"/>
        </w:rPr>
        <w:t xml:space="preserve"> </w:t>
      </w:r>
      <w:r w:rsidR="00E27ECB" w:rsidRPr="00493F6E">
        <w:rPr>
          <w:rFonts w:ascii="Sylfaen" w:hAnsi="Sylfaen"/>
          <w:sz w:val="24"/>
          <w:szCs w:val="24"/>
          <w:lang w:val="ka-GE"/>
        </w:rPr>
        <w:t xml:space="preserve">სამედიცინო მომსახურების </w:t>
      </w:r>
      <w:r w:rsidR="003D004F" w:rsidRPr="00493F6E">
        <w:rPr>
          <w:rFonts w:ascii="Sylfaen" w:hAnsi="Sylfaen"/>
          <w:sz w:val="24"/>
          <w:szCs w:val="24"/>
          <w:lang w:val="ka-GE"/>
        </w:rPr>
        <w:lastRenderedPageBreak/>
        <w:t xml:space="preserve">ხარჯების, </w:t>
      </w:r>
      <w:r w:rsidR="00E27ECB" w:rsidRPr="00493F6E">
        <w:rPr>
          <w:rFonts w:ascii="Sylfaen" w:hAnsi="Sylfaen"/>
          <w:sz w:val="24"/>
          <w:szCs w:val="24"/>
          <w:lang w:val="ka-GE"/>
        </w:rPr>
        <w:t xml:space="preserve">მედიკამენტების შეძენაზე გაწეული ხარჯების ანაზღაურებისა და </w:t>
      </w:r>
      <w:r w:rsidR="003D004F" w:rsidRPr="00493F6E">
        <w:rPr>
          <w:rFonts w:ascii="Sylfaen" w:hAnsi="Sylfaen"/>
          <w:sz w:val="24"/>
          <w:szCs w:val="24"/>
          <w:lang w:val="ka-GE"/>
        </w:rPr>
        <w:t xml:space="preserve">კაპიტაციური წესით ანაზღაურებული თანხების </w:t>
      </w:r>
      <w:r w:rsidRPr="00493F6E">
        <w:rPr>
          <w:rFonts w:ascii="Sylfaen" w:hAnsi="Sylfaen"/>
          <w:sz w:val="24"/>
          <w:szCs w:val="24"/>
          <w:lang w:val="ka-GE"/>
        </w:rPr>
        <w:t>შესახებ</w:t>
      </w:r>
      <w:r w:rsidR="003D004F" w:rsidRPr="009A3F1D">
        <w:rPr>
          <w:rFonts w:ascii="Sylfaen" w:hAnsi="Sylfaen"/>
          <w:sz w:val="24"/>
          <w:szCs w:val="24"/>
          <w:lang w:val="ka-GE"/>
        </w:rPr>
        <w:t xml:space="preserve">. </w:t>
      </w:r>
      <w:r w:rsidRPr="00493F6E">
        <w:rPr>
          <w:rFonts w:ascii="Sylfaen" w:hAnsi="Sylfaen"/>
          <w:sz w:val="24"/>
          <w:szCs w:val="24"/>
          <w:lang w:val="ka-GE"/>
        </w:rPr>
        <w:t>ელ</w:t>
      </w:r>
      <w:r w:rsidRPr="009A3F1D">
        <w:rPr>
          <w:rFonts w:ascii="Sylfaen" w:hAnsi="Sylfaen"/>
          <w:sz w:val="24"/>
          <w:szCs w:val="24"/>
          <w:lang w:val="ka-GE"/>
        </w:rPr>
        <w:t xml:space="preserve">. </w:t>
      </w:r>
      <w:r w:rsidRPr="00493F6E">
        <w:rPr>
          <w:rFonts w:ascii="Sylfaen" w:hAnsi="Sylfaen"/>
          <w:sz w:val="24"/>
          <w:szCs w:val="24"/>
          <w:lang w:val="ka-GE"/>
        </w:rPr>
        <w:t>ანგარიშგების</w:t>
      </w:r>
      <w:r w:rsidRPr="009A3F1D">
        <w:rPr>
          <w:rFonts w:ascii="Sylfaen" w:hAnsi="Sylfaen"/>
          <w:sz w:val="24"/>
          <w:szCs w:val="24"/>
          <w:lang w:val="ka-GE"/>
        </w:rPr>
        <w:t xml:space="preserve"> </w:t>
      </w:r>
      <w:r w:rsidR="003D004F" w:rsidRPr="00493F6E">
        <w:rPr>
          <w:rFonts w:ascii="Sylfaen" w:hAnsi="Sylfaen"/>
          <w:sz w:val="24"/>
          <w:szCs w:val="24"/>
          <w:lang w:val="ka-GE"/>
        </w:rPr>
        <w:t xml:space="preserve">მოდული სადაზღვევო კომპანიებისთვის ისევე როგორც ელ.ანგარიშგების მოდული სამედიცინო დაწესებულებებისათვის სისტემური კავშირის მეშვეობით ამოწმებს ინფორმაცია სამოქალაქო და საჯარო რეესტრის ეროვნულ სააგენტოებთან, რაც განაპირობებს მონაცემების ხარისხის გაომჯობესებას. </w:t>
      </w:r>
      <w:r w:rsidRPr="009A3F1D">
        <w:rPr>
          <w:rFonts w:ascii="Sylfaen" w:hAnsi="Sylfaen"/>
          <w:sz w:val="24"/>
          <w:szCs w:val="24"/>
          <w:lang w:val="ka-GE"/>
        </w:rPr>
        <w:t xml:space="preserve"> </w:t>
      </w:r>
      <w:r w:rsidR="003D004F" w:rsidRPr="009A3F1D">
        <w:rPr>
          <w:rFonts w:ascii="Sylfaen" w:hAnsi="Sylfaen"/>
          <w:sz w:val="24"/>
          <w:szCs w:val="24"/>
          <w:lang w:val="ka-GE"/>
        </w:rPr>
        <w:t xml:space="preserve">ინფორმაციის რეგისტრაცია </w:t>
      </w:r>
      <w:r w:rsidR="003D004F" w:rsidRPr="00493F6E">
        <w:rPr>
          <w:rFonts w:ascii="Sylfaen" w:hAnsi="Sylfaen"/>
          <w:sz w:val="24"/>
          <w:szCs w:val="24"/>
          <w:lang w:val="ka-GE"/>
        </w:rPr>
        <w:t xml:space="preserve">ერთიანი სტანდარტით კი უზრუნველყობს ფინანსურ გამჭირვალობას და ამარტივებს სადაზღვევო პროგრამების ადმინისტრირების პროცესს. </w:t>
      </w:r>
    </w:p>
    <w:p w:rsidR="00463A7F" w:rsidRPr="009A3F1D" w:rsidRDefault="00463A7F" w:rsidP="00FB726A">
      <w:pPr>
        <w:rPr>
          <w:rFonts w:ascii="Sylfaen" w:hAnsi="Sylfaen"/>
          <w:lang w:val="ka-GE"/>
        </w:rPr>
      </w:pPr>
    </w:p>
    <w:p w:rsidR="00FB726A" w:rsidRPr="00493F6E" w:rsidRDefault="00FB726A" w:rsidP="00FB726A">
      <w:pPr>
        <w:pStyle w:val="Heading1"/>
        <w:rPr>
          <w:rFonts w:ascii="Sylfaen" w:hAnsi="Sylfaen" w:cs="Sylfaen"/>
          <w:color w:val="002060"/>
          <w:lang w:val="ka-GE"/>
        </w:rPr>
      </w:pPr>
      <w:r w:rsidRPr="00493F6E">
        <w:rPr>
          <w:rFonts w:ascii="Sylfaen" w:hAnsi="Sylfaen" w:cs="Sylfaen"/>
          <w:color w:val="002060"/>
          <w:lang w:val="ka-GE"/>
        </w:rPr>
        <w:t>საინფორმაციო</w:t>
      </w:r>
      <w:r w:rsidRPr="00493F6E">
        <w:rPr>
          <w:rFonts w:ascii="Sylfaen" w:hAnsi="Sylfaen"/>
          <w:color w:val="002060"/>
          <w:lang w:val="ka-GE"/>
        </w:rPr>
        <w:t xml:space="preserve"> </w:t>
      </w:r>
      <w:r w:rsidRPr="00493F6E">
        <w:rPr>
          <w:rFonts w:ascii="Sylfaen" w:hAnsi="Sylfaen" w:cs="Sylfaen"/>
          <w:color w:val="002060"/>
          <w:lang w:val="ka-GE"/>
        </w:rPr>
        <w:t>პორტალი</w:t>
      </w:r>
    </w:p>
    <w:p w:rsidR="00FB726A" w:rsidRPr="009A3F1D" w:rsidRDefault="00AE3BEC" w:rsidP="004905D7">
      <w:pPr>
        <w:jc w:val="both"/>
        <w:rPr>
          <w:rFonts w:ascii="Sylfaen" w:hAnsi="Sylfaen"/>
          <w:sz w:val="24"/>
          <w:lang w:val="ka-GE"/>
        </w:rPr>
      </w:pPr>
      <w:r w:rsidRPr="009A3F1D">
        <w:rPr>
          <w:rFonts w:ascii="Sylfaen" w:hAnsi="Sylfaen"/>
          <w:sz w:val="24"/>
          <w:lang w:val="ka-GE"/>
        </w:rPr>
        <w:t xml:space="preserve">საინფორმაციო პორტალი წარმოადგენს ჯანმრთელობის დაცვის ერთიანი საინფორმაციო სისტემის მთავარ კომპონენტს, რომელიც საშუალებას აძლევს ნებისმიერ მოქალაქეს ან დაინტერესებულ მხარეს მიიღოს ინფორმაცია სამედიცინო </w:t>
      </w:r>
      <w:r w:rsidR="004905D7" w:rsidRPr="009A3F1D">
        <w:rPr>
          <w:rFonts w:ascii="Sylfaen" w:hAnsi="Sylfaen"/>
          <w:sz w:val="24"/>
          <w:lang w:val="ka-GE"/>
        </w:rPr>
        <w:t>მომსახურების</w:t>
      </w:r>
      <w:r w:rsidRPr="009A3F1D">
        <w:rPr>
          <w:rFonts w:ascii="Sylfaen" w:hAnsi="Sylfaen"/>
          <w:sz w:val="24"/>
          <w:lang w:val="ka-GE"/>
        </w:rPr>
        <w:t xml:space="preserve">, მომსახურების </w:t>
      </w:r>
      <w:r w:rsidR="004905D7" w:rsidRPr="009A3F1D">
        <w:rPr>
          <w:rFonts w:ascii="Sylfaen" w:hAnsi="Sylfaen"/>
          <w:sz w:val="24"/>
          <w:lang w:val="ka-GE"/>
        </w:rPr>
        <w:t>მიმწოდებლების,</w:t>
      </w:r>
      <w:r w:rsidRPr="009A3F1D">
        <w:rPr>
          <w:rFonts w:ascii="Sylfaen" w:hAnsi="Sylfaen"/>
          <w:sz w:val="24"/>
          <w:lang w:val="ka-GE"/>
        </w:rPr>
        <w:t xml:space="preserve"> </w:t>
      </w:r>
      <w:r w:rsidR="00B10A2E" w:rsidRPr="009A3F1D">
        <w:rPr>
          <w:rFonts w:ascii="Sylfaen" w:hAnsi="Sylfaen"/>
          <w:sz w:val="24"/>
          <w:lang w:val="ka-GE"/>
        </w:rPr>
        <w:t xml:space="preserve">სამედიცინო </w:t>
      </w:r>
      <w:r w:rsidR="004905D7" w:rsidRPr="009A3F1D">
        <w:rPr>
          <w:rFonts w:ascii="Sylfaen" w:hAnsi="Sylfaen"/>
          <w:sz w:val="24"/>
          <w:lang w:val="ka-GE"/>
        </w:rPr>
        <w:t>აღჭურვილობის</w:t>
      </w:r>
      <w:r w:rsidR="00B10A2E" w:rsidRPr="009A3F1D">
        <w:rPr>
          <w:rFonts w:ascii="Sylfaen" w:hAnsi="Sylfaen"/>
          <w:sz w:val="24"/>
          <w:lang w:val="ka-GE"/>
        </w:rPr>
        <w:t xml:space="preserve">, სისხლის </w:t>
      </w:r>
      <w:r w:rsidR="004905D7" w:rsidRPr="009A3F1D">
        <w:rPr>
          <w:rFonts w:ascii="Sylfaen" w:hAnsi="Sylfaen"/>
          <w:sz w:val="24"/>
          <w:lang w:val="ka-GE"/>
        </w:rPr>
        <w:t>ბანკის</w:t>
      </w:r>
      <w:r w:rsidRPr="009A3F1D">
        <w:rPr>
          <w:rFonts w:ascii="Sylfaen" w:hAnsi="Sylfaen"/>
          <w:sz w:val="24"/>
          <w:lang w:val="ka-GE"/>
        </w:rPr>
        <w:t xml:space="preserve"> და </w:t>
      </w:r>
      <w:r w:rsidR="004905D7" w:rsidRPr="009A3F1D">
        <w:rPr>
          <w:rFonts w:ascii="Sylfaen" w:hAnsi="Sylfaen"/>
          <w:sz w:val="24"/>
          <w:lang w:val="ka-GE"/>
        </w:rPr>
        <w:t xml:space="preserve">საწოლთა ფონდის შესახებ, ხოლო მომხმარებელების გარკვეულ ჯგუფს კი - ინფორმაცია სამედიცინო პერსონალის და მათი სამუშაო ადგილების შესახებ. </w:t>
      </w:r>
      <w:r w:rsidR="00D22F51" w:rsidRPr="009A3F1D">
        <w:rPr>
          <w:rFonts w:ascii="Sylfaen" w:hAnsi="Sylfaen"/>
          <w:sz w:val="24"/>
          <w:lang w:val="ka-GE"/>
        </w:rPr>
        <w:t xml:space="preserve">მოდულის საშუალებით მოქალაქეს შეუძლია ასევე შეამოწმოს მისი დაზღვევის სტატუსი და გაიგოს თუ </w:t>
      </w:r>
      <w:r w:rsidR="004A6D2B" w:rsidRPr="009A3F1D">
        <w:rPr>
          <w:rFonts w:ascii="Sylfaen" w:hAnsi="Sylfaen"/>
          <w:sz w:val="24"/>
          <w:lang w:val="ka-GE"/>
        </w:rPr>
        <w:t xml:space="preserve">რა მომსახურება ეკუთვნის მას </w:t>
      </w:r>
      <w:r w:rsidR="00D22F51" w:rsidRPr="009A3F1D">
        <w:rPr>
          <w:rFonts w:ascii="Sylfaen" w:hAnsi="Sylfaen"/>
          <w:sz w:val="24"/>
          <w:lang w:val="ka-GE"/>
        </w:rPr>
        <w:t xml:space="preserve">სახელმწიფოს </w:t>
      </w:r>
      <w:r w:rsidR="004A6D2B" w:rsidRPr="009A3F1D">
        <w:rPr>
          <w:rFonts w:ascii="Sylfaen" w:hAnsi="Sylfaen"/>
          <w:sz w:val="24"/>
          <w:lang w:val="ka-GE"/>
        </w:rPr>
        <w:t xml:space="preserve">ამა თუ იმ </w:t>
      </w:r>
      <w:r w:rsidR="00D22F51" w:rsidRPr="009A3F1D">
        <w:rPr>
          <w:rFonts w:ascii="Sylfaen" w:hAnsi="Sylfaen"/>
          <w:sz w:val="24"/>
          <w:lang w:val="ka-GE"/>
        </w:rPr>
        <w:t>პროგრამ</w:t>
      </w:r>
      <w:r w:rsidR="004A6D2B" w:rsidRPr="009A3F1D">
        <w:rPr>
          <w:rFonts w:ascii="Sylfaen" w:hAnsi="Sylfaen"/>
          <w:sz w:val="24"/>
          <w:lang w:val="ka-GE"/>
        </w:rPr>
        <w:t>ის გათვალისწინებით</w:t>
      </w:r>
      <w:r w:rsidR="00D22F51" w:rsidRPr="009A3F1D">
        <w:rPr>
          <w:rFonts w:ascii="Sylfaen" w:hAnsi="Sylfaen"/>
          <w:sz w:val="24"/>
          <w:lang w:val="ka-GE"/>
        </w:rPr>
        <w:t xml:space="preserve">. </w:t>
      </w:r>
      <w:r w:rsidR="004905D7" w:rsidRPr="009A3F1D">
        <w:rPr>
          <w:rFonts w:ascii="Sylfaen" w:hAnsi="Sylfaen"/>
          <w:sz w:val="24"/>
          <w:lang w:val="ka-GE"/>
        </w:rPr>
        <w:t>მოდული ასრულებს ერთგვარ</w:t>
      </w:r>
      <w:r w:rsidR="004A6D2B" w:rsidRPr="009A3F1D">
        <w:rPr>
          <w:rFonts w:ascii="Sylfaen" w:hAnsi="Sylfaen"/>
          <w:sz w:val="24"/>
          <w:lang w:val="ka-GE"/>
        </w:rPr>
        <w:t>ი</w:t>
      </w:r>
      <w:r w:rsidR="004905D7" w:rsidRPr="009A3F1D">
        <w:rPr>
          <w:rFonts w:ascii="Sylfaen" w:hAnsi="Sylfaen"/>
          <w:sz w:val="24"/>
          <w:lang w:val="ka-GE"/>
        </w:rPr>
        <w:t xml:space="preserve"> პერსონალურ</w:t>
      </w:r>
      <w:r w:rsidR="004A6D2B" w:rsidRPr="009A3F1D">
        <w:rPr>
          <w:rFonts w:ascii="Sylfaen" w:hAnsi="Sylfaen"/>
          <w:sz w:val="24"/>
          <w:lang w:val="ka-GE"/>
        </w:rPr>
        <w:t>ი</w:t>
      </w:r>
      <w:r w:rsidR="004905D7" w:rsidRPr="009A3F1D">
        <w:rPr>
          <w:rFonts w:ascii="Sylfaen" w:hAnsi="Sylfaen"/>
          <w:sz w:val="24"/>
          <w:lang w:val="ka-GE"/>
        </w:rPr>
        <w:t xml:space="preserve"> გვერდის ფუნქციას სამედიცინო დაწესებულებებისათვის პასპორტიზაციის მიზნებისათვის</w:t>
      </w:r>
      <w:r w:rsidR="004A6D2B" w:rsidRPr="009A3F1D">
        <w:rPr>
          <w:rFonts w:ascii="Sylfaen" w:hAnsi="Sylfaen"/>
          <w:sz w:val="24"/>
          <w:lang w:val="ka-GE"/>
        </w:rPr>
        <w:t>,</w:t>
      </w:r>
      <w:r w:rsidR="004905D7" w:rsidRPr="009A3F1D">
        <w:rPr>
          <w:rFonts w:ascii="Sylfaen" w:hAnsi="Sylfaen"/>
          <w:sz w:val="24"/>
          <w:lang w:val="ka-GE"/>
        </w:rPr>
        <w:t xml:space="preserve"> რომელიც თავის მხრივ </w:t>
      </w:r>
      <w:r w:rsidR="004A6D2B" w:rsidRPr="009A3F1D">
        <w:rPr>
          <w:rFonts w:ascii="Sylfaen" w:hAnsi="Sylfaen"/>
          <w:sz w:val="24"/>
          <w:lang w:val="ka-GE"/>
        </w:rPr>
        <w:t xml:space="preserve">აწვდის </w:t>
      </w:r>
      <w:r w:rsidR="004905D7" w:rsidRPr="009A3F1D">
        <w:rPr>
          <w:rFonts w:ascii="Sylfaen" w:hAnsi="Sylfaen"/>
          <w:sz w:val="24"/>
          <w:lang w:val="ka-GE"/>
        </w:rPr>
        <w:t xml:space="preserve">ინფორმაციას </w:t>
      </w:r>
      <w:r w:rsidR="004A6D2B" w:rsidRPr="009A3F1D">
        <w:rPr>
          <w:rFonts w:ascii="Sylfaen" w:hAnsi="Sylfaen"/>
          <w:sz w:val="24"/>
          <w:lang w:val="ka-GE"/>
        </w:rPr>
        <w:t>ელ.ანგარიშგების მოდულს</w:t>
      </w:r>
      <w:r w:rsidR="004905D7" w:rsidRPr="009A3F1D">
        <w:rPr>
          <w:rFonts w:ascii="Sylfaen" w:hAnsi="Sylfaen"/>
          <w:sz w:val="24"/>
          <w:lang w:val="ka-GE"/>
        </w:rPr>
        <w:t xml:space="preserve"> სამედიცინო მომსახურების ფასების შესახებ</w:t>
      </w:r>
      <w:r w:rsidR="004A6D2B" w:rsidRPr="009A3F1D">
        <w:rPr>
          <w:rFonts w:ascii="Sylfaen" w:hAnsi="Sylfaen"/>
          <w:sz w:val="24"/>
          <w:lang w:val="ka-GE"/>
        </w:rPr>
        <w:t>.</w:t>
      </w:r>
    </w:p>
    <w:p w:rsidR="00FB726A" w:rsidRPr="009A3F1D" w:rsidRDefault="00FB726A" w:rsidP="00FB726A">
      <w:pPr>
        <w:rPr>
          <w:rFonts w:ascii="Sylfaen" w:hAnsi="Sylfaen"/>
          <w:lang w:val="ka-GE"/>
        </w:rPr>
      </w:pPr>
    </w:p>
    <w:p w:rsidR="00F8195A" w:rsidRPr="00493F6E" w:rsidRDefault="00F8195A" w:rsidP="00F8195A">
      <w:pPr>
        <w:pStyle w:val="Heading1"/>
        <w:rPr>
          <w:rFonts w:ascii="Sylfaen" w:hAnsi="Sylfaen" w:cs="Sylfaen"/>
          <w:color w:val="002060"/>
          <w:lang w:val="ka-GE"/>
        </w:rPr>
      </w:pPr>
      <w:r w:rsidRPr="00493F6E">
        <w:rPr>
          <w:rFonts w:ascii="Sylfaen" w:hAnsi="Sylfaen" w:cs="Sylfaen"/>
          <w:color w:val="002060"/>
          <w:lang w:val="ka-GE"/>
        </w:rPr>
        <w:t>სამედიცინო კლასიფიკატორები</w:t>
      </w:r>
    </w:p>
    <w:p w:rsidR="00F8195A" w:rsidRPr="009A3F1D" w:rsidRDefault="00F8195A" w:rsidP="005962EB">
      <w:pPr>
        <w:jc w:val="both"/>
        <w:rPr>
          <w:rFonts w:ascii="Sylfaen" w:hAnsi="Sylfaen"/>
          <w:sz w:val="24"/>
          <w:szCs w:val="24"/>
          <w:lang w:val="ka-GE"/>
        </w:rPr>
      </w:pPr>
      <w:r w:rsidRPr="009A3F1D">
        <w:rPr>
          <w:rFonts w:ascii="Sylfaen" w:hAnsi="Sylfaen"/>
          <w:sz w:val="24"/>
          <w:szCs w:val="24"/>
          <w:lang w:val="ka-GE"/>
        </w:rPr>
        <w:t xml:space="preserve">სამედიცინო კლასიფიკატორების მოდული წარმოადგენს დაწესებულებებისა და დაინტერესებულ მხარეთათვის საქართველოში დამტკიცებული ადგილობრივი და საერთაშორისო სამედიცინო კლასიფიკატორების (ICD10, ICPC2, NCSP და ლაბორატორიული კლასიფიკატორი) სრულ და მუდმივად განახლებად ერთადერთ </w:t>
      </w:r>
      <w:r w:rsidR="00E32E4F" w:rsidRPr="009A3F1D">
        <w:rPr>
          <w:rFonts w:ascii="Sylfaen" w:hAnsi="Sylfaen"/>
          <w:sz w:val="24"/>
          <w:szCs w:val="24"/>
          <w:lang w:val="ka-GE"/>
        </w:rPr>
        <w:t>საინ</w:t>
      </w:r>
      <w:r w:rsidRPr="009A3F1D">
        <w:rPr>
          <w:rFonts w:ascii="Sylfaen" w:hAnsi="Sylfaen"/>
          <w:sz w:val="24"/>
          <w:szCs w:val="24"/>
          <w:lang w:val="ka-GE"/>
        </w:rPr>
        <w:t>ფორმაცი</w:t>
      </w:r>
      <w:r w:rsidR="00E32E4F" w:rsidRPr="009A3F1D">
        <w:rPr>
          <w:rFonts w:ascii="Sylfaen" w:hAnsi="Sylfaen"/>
          <w:sz w:val="24"/>
          <w:szCs w:val="24"/>
          <w:lang w:val="ka-GE"/>
        </w:rPr>
        <w:t xml:space="preserve">ო </w:t>
      </w:r>
      <w:r w:rsidRPr="009A3F1D">
        <w:rPr>
          <w:rFonts w:ascii="Sylfaen" w:hAnsi="Sylfaen"/>
          <w:sz w:val="24"/>
          <w:szCs w:val="24"/>
          <w:lang w:val="ka-GE"/>
        </w:rPr>
        <w:t xml:space="preserve">წყაროს . სამედიცინო </w:t>
      </w:r>
      <w:r w:rsidR="00E32E4F" w:rsidRPr="009A3F1D">
        <w:rPr>
          <w:rFonts w:ascii="Sylfaen" w:hAnsi="Sylfaen"/>
          <w:sz w:val="24"/>
          <w:szCs w:val="24"/>
          <w:lang w:val="ka-GE"/>
        </w:rPr>
        <w:t>კლასიფიკატორ</w:t>
      </w:r>
      <w:r w:rsidRPr="009A3F1D">
        <w:rPr>
          <w:rFonts w:ascii="Sylfaen" w:hAnsi="Sylfaen"/>
          <w:sz w:val="24"/>
          <w:szCs w:val="24"/>
          <w:lang w:val="ka-GE"/>
        </w:rPr>
        <w:t xml:space="preserve">ების </w:t>
      </w:r>
      <w:r w:rsidR="00E32E4F" w:rsidRPr="009A3F1D">
        <w:rPr>
          <w:rFonts w:ascii="Sylfaen" w:hAnsi="Sylfaen"/>
          <w:sz w:val="24"/>
          <w:szCs w:val="24"/>
          <w:lang w:val="ka-GE"/>
        </w:rPr>
        <w:t>მოდული</w:t>
      </w:r>
      <w:r w:rsidR="009C5E07" w:rsidRPr="009A3F1D">
        <w:rPr>
          <w:rFonts w:ascii="Sylfaen" w:hAnsi="Sylfaen"/>
          <w:sz w:val="24"/>
          <w:szCs w:val="24"/>
          <w:lang w:val="ka-GE"/>
        </w:rPr>
        <w:t xml:space="preserve">ს სისტემური კავშირი </w:t>
      </w:r>
      <w:r w:rsidRPr="009A3F1D">
        <w:rPr>
          <w:rFonts w:ascii="Sylfaen" w:hAnsi="Sylfaen"/>
          <w:sz w:val="24"/>
          <w:szCs w:val="24"/>
          <w:lang w:val="ka-GE"/>
        </w:rPr>
        <w:t>ჯანმრთელობის დაცვის ერთიანი საინფორმაციო სისტემის სხვადასხვა მოდულთან (</w:t>
      </w:r>
      <w:r w:rsidR="00E32E4F" w:rsidRPr="009A3F1D">
        <w:rPr>
          <w:rFonts w:ascii="Sylfaen" w:hAnsi="Sylfaen"/>
          <w:sz w:val="24"/>
          <w:szCs w:val="24"/>
          <w:lang w:val="ka-GE"/>
        </w:rPr>
        <w:t xml:space="preserve">სამედიცინო შემთხვევების რეგისტრაციის მოდული, ელ.ანგარიშგების </w:t>
      </w:r>
      <w:r w:rsidR="00E32E4F" w:rsidRPr="009A3F1D">
        <w:rPr>
          <w:rFonts w:ascii="Sylfaen" w:hAnsi="Sylfaen"/>
          <w:sz w:val="24"/>
          <w:szCs w:val="24"/>
          <w:lang w:val="ka-GE"/>
        </w:rPr>
        <w:lastRenderedPageBreak/>
        <w:t xml:space="preserve">მოდული, </w:t>
      </w:r>
      <w:r w:rsidR="009C5E07" w:rsidRPr="009A3F1D">
        <w:rPr>
          <w:rFonts w:ascii="Sylfaen" w:hAnsi="Sylfaen"/>
          <w:sz w:val="24"/>
          <w:szCs w:val="24"/>
          <w:lang w:val="ka-GE"/>
        </w:rPr>
        <w:t xml:space="preserve"> ჯანმრთელობის დაცვის პროგრამების ფინანსური მართვის მოდული, მიმართვების ადმინისტრირების მოდული, საინფორმაციო პორტალი და ინფექციურ დაავადებათა მონიტორინგისა და მართვის მოდული</w:t>
      </w:r>
      <w:r w:rsidRPr="009A3F1D">
        <w:rPr>
          <w:rFonts w:ascii="Sylfaen" w:hAnsi="Sylfaen"/>
          <w:sz w:val="24"/>
          <w:szCs w:val="24"/>
          <w:lang w:val="ka-GE"/>
        </w:rPr>
        <w:t>)</w:t>
      </w:r>
      <w:r w:rsidR="009C5E07" w:rsidRPr="009A3F1D">
        <w:rPr>
          <w:rFonts w:ascii="Sylfaen" w:hAnsi="Sylfaen"/>
          <w:sz w:val="24"/>
          <w:szCs w:val="24"/>
          <w:lang w:val="ka-GE"/>
        </w:rPr>
        <w:t xml:space="preserve"> უზრუ</w:t>
      </w:r>
      <w:r w:rsidR="006D46E9" w:rsidRPr="009A3F1D">
        <w:rPr>
          <w:rFonts w:ascii="Sylfaen" w:hAnsi="Sylfaen"/>
          <w:sz w:val="24"/>
          <w:szCs w:val="24"/>
          <w:lang w:val="ka-GE"/>
        </w:rPr>
        <w:t>ნ</w:t>
      </w:r>
      <w:r w:rsidR="009C5E07" w:rsidRPr="009A3F1D">
        <w:rPr>
          <w:rFonts w:ascii="Sylfaen" w:hAnsi="Sylfaen"/>
          <w:sz w:val="24"/>
          <w:szCs w:val="24"/>
          <w:lang w:val="ka-GE"/>
        </w:rPr>
        <w:t xml:space="preserve">ვნელყოფს </w:t>
      </w:r>
      <w:r w:rsidR="00E32E4F" w:rsidRPr="009A3F1D">
        <w:rPr>
          <w:rFonts w:ascii="Sylfaen" w:hAnsi="Sylfaen"/>
          <w:sz w:val="24"/>
          <w:szCs w:val="24"/>
          <w:lang w:val="ka-GE"/>
        </w:rPr>
        <w:t>დიაგნოზები</w:t>
      </w:r>
      <w:r w:rsidR="009C5E07" w:rsidRPr="009A3F1D">
        <w:rPr>
          <w:rFonts w:ascii="Sylfaen" w:hAnsi="Sylfaen"/>
          <w:sz w:val="24"/>
          <w:szCs w:val="24"/>
          <w:lang w:val="ka-GE"/>
        </w:rPr>
        <w:t>ს/ხელოვნური კოდების ერთგვაროვან ფორმატში</w:t>
      </w:r>
      <w:r w:rsidR="00E32E4F" w:rsidRPr="009A3F1D">
        <w:rPr>
          <w:rFonts w:ascii="Sylfaen" w:hAnsi="Sylfaen"/>
          <w:sz w:val="24"/>
          <w:szCs w:val="24"/>
          <w:lang w:val="ka-GE"/>
        </w:rPr>
        <w:t xml:space="preserve">  რეგისტრირდება</w:t>
      </w:r>
      <w:r w:rsidR="009C5E07" w:rsidRPr="009A3F1D">
        <w:rPr>
          <w:rFonts w:ascii="Sylfaen" w:hAnsi="Sylfaen"/>
          <w:sz w:val="24"/>
          <w:szCs w:val="24"/>
          <w:lang w:val="ka-GE"/>
        </w:rPr>
        <w:t xml:space="preserve">ს რაც </w:t>
      </w:r>
      <w:r w:rsidRPr="009A3F1D">
        <w:rPr>
          <w:rFonts w:ascii="Sylfaen" w:hAnsi="Sylfaen"/>
          <w:sz w:val="24"/>
          <w:szCs w:val="24"/>
          <w:lang w:val="ka-GE"/>
        </w:rPr>
        <w:t>აადვილებს სტატისტიკური ანალიზის, ფინანსური თუ სამედიცინო ანგარიშგების წარმოებას</w:t>
      </w:r>
      <w:r w:rsidR="00E32E4F" w:rsidRPr="009A3F1D">
        <w:rPr>
          <w:rFonts w:ascii="Sylfaen" w:hAnsi="Sylfaen"/>
          <w:sz w:val="24"/>
          <w:szCs w:val="24"/>
          <w:lang w:val="ka-GE"/>
        </w:rPr>
        <w:t>.</w:t>
      </w:r>
    </w:p>
    <w:p w:rsidR="00F8195A" w:rsidRPr="009A3F1D" w:rsidRDefault="00F8195A" w:rsidP="00FB726A">
      <w:pPr>
        <w:rPr>
          <w:rFonts w:ascii="Sylfaen" w:hAnsi="Sylfaen"/>
          <w:lang w:val="ka-GE"/>
        </w:rPr>
      </w:pPr>
    </w:p>
    <w:p w:rsidR="008F26E1" w:rsidRPr="00493F6E" w:rsidRDefault="0073495E" w:rsidP="008F26E1">
      <w:pPr>
        <w:pStyle w:val="Heading1"/>
        <w:rPr>
          <w:rFonts w:ascii="Sylfaen" w:hAnsi="Sylfaen" w:cs="Sylfaen"/>
          <w:color w:val="002060"/>
          <w:lang w:val="ka-GE"/>
        </w:rPr>
      </w:pPr>
      <w:r w:rsidRPr="00493F6E">
        <w:rPr>
          <w:rFonts w:ascii="Sylfaen" w:hAnsi="Sylfaen" w:cs="Sylfaen"/>
          <w:color w:val="002060"/>
          <w:lang w:val="ka-GE"/>
        </w:rPr>
        <w:t>ანალიტიკური ინსტრუმენტები</w:t>
      </w:r>
    </w:p>
    <w:p w:rsidR="0073495E" w:rsidRPr="009A3F1D" w:rsidRDefault="008F26E1" w:rsidP="005962EB">
      <w:pPr>
        <w:jc w:val="both"/>
        <w:rPr>
          <w:rFonts w:ascii="Sylfaen" w:hAnsi="Sylfaen"/>
          <w:sz w:val="24"/>
          <w:szCs w:val="24"/>
          <w:lang w:val="ka-GE"/>
        </w:rPr>
      </w:pPr>
      <w:r w:rsidRPr="009A3F1D">
        <w:rPr>
          <w:rFonts w:ascii="Sylfaen" w:hAnsi="Sylfaen"/>
          <w:sz w:val="24"/>
          <w:szCs w:val="24"/>
          <w:lang w:val="ka-GE"/>
        </w:rPr>
        <w:t>ანალიტიკური</w:t>
      </w:r>
      <w:r w:rsidR="0073495E" w:rsidRPr="009A3F1D">
        <w:rPr>
          <w:rFonts w:ascii="Sylfaen" w:hAnsi="Sylfaen"/>
          <w:sz w:val="24"/>
          <w:szCs w:val="24"/>
          <w:lang w:val="ka-GE"/>
        </w:rPr>
        <w:t xml:space="preserve"> </w:t>
      </w:r>
      <w:r w:rsidRPr="009A3F1D">
        <w:rPr>
          <w:rFonts w:ascii="Sylfaen" w:hAnsi="Sylfaen"/>
          <w:sz w:val="24"/>
          <w:szCs w:val="24"/>
          <w:lang w:val="ka-GE"/>
        </w:rPr>
        <w:t xml:space="preserve">მოდული წარმოადგენს მონაცემთა ვიზუალიზაციის ინსტრუმენტს, რომლის საშუალებითაც </w:t>
      </w:r>
      <w:r w:rsidR="0036103F" w:rsidRPr="009A3F1D">
        <w:rPr>
          <w:rFonts w:ascii="Sylfaen" w:hAnsi="Sylfaen"/>
          <w:sz w:val="24"/>
          <w:szCs w:val="24"/>
          <w:lang w:val="ka-GE"/>
        </w:rPr>
        <w:t xml:space="preserve">შესაძლებელი </w:t>
      </w:r>
      <w:r w:rsidRPr="009A3F1D">
        <w:rPr>
          <w:rFonts w:ascii="Sylfaen" w:hAnsi="Sylfaen"/>
          <w:sz w:val="24"/>
          <w:szCs w:val="24"/>
          <w:lang w:val="ka-GE"/>
        </w:rPr>
        <w:t>ხდება ჯანმრთელობის დაცვის ერთიან საინფორმაციო სისტემაში თავმოყრილ</w:t>
      </w:r>
      <w:r w:rsidR="0036103F" w:rsidRPr="009A3F1D">
        <w:rPr>
          <w:rFonts w:ascii="Sylfaen" w:hAnsi="Sylfaen"/>
          <w:sz w:val="24"/>
          <w:szCs w:val="24"/>
          <w:lang w:val="ka-GE"/>
        </w:rPr>
        <w:t xml:space="preserve">ი </w:t>
      </w:r>
      <w:r w:rsidRPr="009A3F1D">
        <w:rPr>
          <w:rFonts w:ascii="Sylfaen" w:hAnsi="Sylfaen"/>
          <w:sz w:val="24"/>
          <w:szCs w:val="24"/>
          <w:lang w:val="ka-GE"/>
        </w:rPr>
        <w:t>ინფორმაციის გრაფიკულ გამოსახულ</w:t>
      </w:r>
      <w:r w:rsidR="0036103F" w:rsidRPr="009A3F1D">
        <w:rPr>
          <w:rFonts w:ascii="Sylfaen" w:hAnsi="Sylfaen"/>
          <w:sz w:val="24"/>
          <w:szCs w:val="24"/>
          <w:lang w:val="ka-GE"/>
        </w:rPr>
        <w:t xml:space="preserve">ებებში გადაყვანა, როგორიცაა მარტიცად აღსაქმელი და გამოსაყენებელი ინდიკატორებიანი გრაფიკები, დიაგრამები, დროის ნავიგატორი, რუქა თუ ცხრილები. </w:t>
      </w:r>
      <w:r w:rsidRPr="009A3F1D">
        <w:rPr>
          <w:rFonts w:ascii="Sylfaen" w:hAnsi="Sylfaen"/>
          <w:sz w:val="24"/>
          <w:szCs w:val="24"/>
          <w:lang w:val="ka-GE"/>
        </w:rPr>
        <w:t xml:space="preserve"> </w:t>
      </w:r>
      <w:r w:rsidR="0036103F" w:rsidRPr="009A3F1D">
        <w:rPr>
          <w:rFonts w:ascii="Sylfaen" w:hAnsi="Sylfaen"/>
          <w:sz w:val="24"/>
          <w:szCs w:val="24"/>
          <w:lang w:val="ka-GE"/>
        </w:rPr>
        <w:t xml:space="preserve">მოდულის საშუალებით მარტივდება მონაცემების შედარება, მონიტორინგი და ანალიზი, რაც ხელს უწყობს არატექნიკური და პოლიტიკური გადაწყვეტილებების მიღებას. </w:t>
      </w:r>
    </w:p>
    <w:p w:rsidR="0073495E" w:rsidRPr="00493F6E" w:rsidRDefault="0073495E" w:rsidP="0073495E">
      <w:pPr>
        <w:pStyle w:val="Heading1"/>
        <w:rPr>
          <w:rFonts w:ascii="Sylfaen" w:hAnsi="Sylfaen" w:cs="Sylfaen"/>
          <w:color w:val="002060"/>
          <w:lang w:val="ka-GE"/>
        </w:rPr>
      </w:pPr>
      <w:r w:rsidRPr="00493F6E">
        <w:rPr>
          <w:rFonts w:ascii="Sylfaen" w:hAnsi="Sylfaen" w:cs="Sylfaen"/>
          <w:color w:val="002060"/>
          <w:lang w:val="ka-GE"/>
        </w:rPr>
        <w:t>მომხმარებელთა</w:t>
      </w:r>
      <w:r w:rsidRPr="00493F6E">
        <w:rPr>
          <w:rFonts w:ascii="Sylfaen" w:hAnsi="Sylfaen"/>
          <w:color w:val="002060"/>
          <w:lang w:val="ka-GE"/>
        </w:rPr>
        <w:t xml:space="preserve"> </w:t>
      </w:r>
      <w:r w:rsidRPr="00493F6E">
        <w:rPr>
          <w:rFonts w:ascii="Sylfaen" w:hAnsi="Sylfaen" w:cs="Sylfaen"/>
          <w:color w:val="002060"/>
          <w:lang w:val="ka-GE"/>
        </w:rPr>
        <w:t>მართვის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73495E" w:rsidRPr="00493F6E" w:rsidRDefault="00F55868" w:rsidP="00F55868">
      <w:pPr>
        <w:jc w:val="both"/>
        <w:rPr>
          <w:rFonts w:ascii="Sylfaen" w:hAnsi="Sylfaen"/>
          <w:sz w:val="24"/>
          <w:szCs w:val="24"/>
          <w:lang w:val="ka-GE"/>
        </w:rPr>
      </w:pPr>
      <w:r w:rsidRPr="00493F6E">
        <w:rPr>
          <w:rFonts w:ascii="Sylfaen" w:hAnsi="Sylfaen"/>
          <w:sz w:val="24"/>
          <w:szCs w:val="24"/>
          <w:lang w:val="ka-GE"/>
        </w:rPr>
        <w:t xml:space="preserve">მომხმარებელთა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ხელი შეუწყოს ელექტრონული ჯანდაცვის ფარგლებში შექმნილი ყველა მოდულის ადმინისტრირების პროცესს, კერძოდ, ის განსაზღვრავს მომხმარებლებს, მათ როლებს და დაშვების დონეებს და უზრუნველყოფს მათ ვალიდაციას ძლიერი მექანიზმის გამოყენებით სისტემაში არაავტორიზებული შესვლის შეზღუდვის მიზნით. მოდულში განთავსებული ჯანმრთელობის დაცვის ერთიანი საინფორმაციო სისტემის ყველა მოდულის მომხმარებელთა საერთო ნუსხა, გაწერილი უფლებამოსილებები/შეზღუდვები და ერთჯერადი გამარტივებული ავტორიზაცია ხელს უწყობს მომხმარებელთა გაუმჯობესებულ მართვასა და მონაცემთა მაღალი უსაფრთხოების დონეს.  </w:t>
      </w:r>
    </w:p>
    <w:p w:rsidR="0073495E" w:rsidRPr="00493F6E" w:rsidRDefault="009F08F4" w:rsidP="009F08F4">
      <w:pPr>
        <w:pStyle w:val="Heading1"/>
        <w:rPr>
          <w:rFonts w:ascii="Sylfaen" w:hAnsi="Sylfaen"/>
          <w:color w:val="002060"/>
          <w:lang w:val="ka-GE"/>
        </w:rPr>
      </w:pPr>
      <w:r w:rsidRPr="00493F6E">
        <w:rPr>
          <w:rFonts w:ascii="Sylfaen" w:hAnsi="Sylfaen" w:cs="Sylfaen"/>
          <w:color w:val="002060"/>
          <w:lang w:val="ka-GE"/>
        </w:rPr>
        <w:t>ჯანმრთელობის</w:t>
      </w:r>
      <w:r w:rsidRPr="00493F6E">
        <w:rPr>
          <w:rFonts w:ascii="Sylfaen" w:hAnsi="Sylfaen"/>
          <w:color w:val="002060"/>
          <w:lang w:val="ka-GE"/>
        </w:rPr>
        <w:t xml:space="preserve"> </w:t>
      </w:r>
      <w:r w:rsidRPr="00493F6E">
        <w:rPr>
          <w:rFonts w:ascii="Sylfaen" w:hAnsi="Sylfaen" w:cs="Sylfaen"/>
          <w:color w:val="002060"/>
          <w:lang w:val="ka-GE"/>
        </w:rPr>
        <w:t>დაცვის</w:t>
      </w:r>
      <w:r w:rsidRPr="00493F6E">
        <w:rPr>
          <w:rFonts w:ascii="Sylfaen" w:hAnsi="Sylfaen"/>
          <w:color w:val="002060"/>
          <w:lang w:val="ka-GE"/>
        </w:rPr>
        <w:t xml:space="preserve"> </w:t>
      </w:r>
      <w:r w:rsidRPr="00493F6E">
        <w:rPr>
          <w:rFonts w:ascii="Sylfaen" w:hAnsi="Sylfaen" w:cs="Sylfaen"/>
          <w:color w:val="002060"/>
          <w:lang w:val="ka-GE"/>
        </w:rPr>
        <w:t>პროგრამების</w:t>
      </w:r>
      <w:r w:rsidRPr="00493F6E">
        <w:rPr>
          <w:rFonts w:ascii="Sylfaen" w:hAnsi="Sylfaen"/>
          <w:color w:val="002060"/>
          <w:lang w:val="ka-GE"/>
        </w:rPr>
        <w:t xml:space="preserve"> </w:t>
      </w:r>
      <w:r w:rsidRPr="00493F6E">
        <w:rPr>
          <w:rFonts w:ascii="Sylfaen" w:hAnsi="Sylfaen" w:cs="Sylfaen"/>
          <w:color w:val="002060"/>
          <w:lang w:val="ka-GE"/>
        </w:rPr>
        <w:t>ფინანსური</w:t>
      </w:r>
      <w:r w:rsidRPr="00493F6E">
        <w:rPr>
          <w:rFonts w:ascii="Sylfaen" w:hAnsi="Sylfaen"/>
          <w:color w:val="002060"/>
          <w:lang w:val="ka-GE"/>
        </w:rPr>
        <w:t xml:space="preserve"> </w:t>
      </w:r>
      <w:r w:rsidRPr="00493F6E">
        <w:rPr>
          <w:rFonts w:ascii="Sylfaen" w:hAnsi="Sylfaen" w:cs="Sylfaen"/>
          <w:color w:val="002060"/>
          <w:lang w:val="ka-GE"/>
        </w:rPr>
        <w:t>მართვის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9F08F4" w:rsidRPr="00493F6E" w:rsidRDefault="009F08F4" w:rsidP="005962EB">
      <w:pPr>
        <w:jc w:val="both"/>
        <w:rPr>
          <w:rFonts w:ascii="Sylfaen" w:hAnsi="Sylfaen"/>
          <w:sz w:val="24"/>
          <w:szCs w:val="24"/>
          <w:lang w:val="ka-GE"/>
        </w:rPr>
      </w:pPr>
      <w:r w:rsidRPr="00493F6E">
        <w:rPr>
          <w:rFonts w:ascii="Sylfaen" w:hAnsi="Sylfaen"/>
          <w:sz w:val="24"/>
          <w:szCs w:val="24"/>
          <w:lang w:val="ka-GE"/>
        </w:rPr>
        <w:t xml:space="preserve">ჯანმრთელობის დაცვის პროგრამების ფინანსური მართვის მოდული  წარმოადგენს ჯანდაცვის სახელმწიფო პროგრამების ადმინისტრირებისა და ფინანსური მართვის </w:t>
      </w:r>
      <w:r w:rsidRPr="00493F6E">
        <w:rPr>
          <w:rFonts w:ascii="Sylfaen" w:hAnsi="Sylfaen"/>
          <w:sz w:val="24"/>
          <w:szCs w:val="24"/>
          <w:lang w:val="ka-GE"/>
        </w:rPr>
        <w:lastRenderedPageBreak/>
        <w:t xml:space="preserve">მთავარ კომპონენტს, რომლის საშუალებითაც ხორციელდება სახელმწიფო ბიუჯეტის მონიტორინგი, </w:t>
      </w:r>
      <w:r w:rsidR="00E64E51" w:rsidRPr="00493F6E">
        <w:rPr>
          <w:rFonts w:ascii="Sylfaen" w:hAnsi="Sylfaen"/>
          <w:sz w:val="24"/>
          <w:szCs w:val="24"/>
          <w:lang w:val="ka-GE"/>
        </w:rPr>
        <w:t xml:space="preserve">საბიუჯეტო </w:t>
      </w:r>
      <w:r w:rsidRPr="00493F6E">
        <w:rPr>
          <w:rFonts w:ascii="Sylfaen" w:hAnsi="Sylfaen"/>
          <w:sz w:val="24"/>
          <w:szCs w:val="24"/>
          <w:lang w:val="ka-GE"/>
        </w:rPr>
        <w:t xml:space="preserve">ცვლილებების ადმინისტრირება, მომსახურებასთან დაკავშირებული მონაცემების ავტომატური მიღება და შესაბამისი სახაზინო ვალდებულებების გენერირება. მოდულის საშუალებით რეგიტრირდება სამედიცინო დაწესებულებებთან სხვადასხვა სახელმწიფო პროგრამის ფარგლებში დადებული ხელშეკრულებები და მათი პირობები და იწარმოება ზუსტი და გამარტივებული ანგარიშწორება სამედიცინო </w:t>
      </w:r>
      <w:r w:rsidR="00E64E51" w:rsidRPr="00493F6E">
        <w:rPr>
          <w:rFonts w:ascii="Sylfaen" w:hAnsi="Sylfaen"/>
          <w:sz w:val="24"/>
          <w:szCs w:val="24"/>
          <w:lang w:val="ka-GE"/>
        </w:rPr>
        <w:t xml:space="preserve">დაწესებულებებიდან მიღებული ხარჯთაღრიცხვიანობის საშუალებით, რაც </w:t>
      </w:r>
      <w:r w:rsidR="00AA7CAB" w:rsidRPr="00493F6E">
        <w:rPr>
          <w:rFonts w:ascii="Sylfaen" w:hAnsi="Sylfaen"/>
          <w:sz w:val="24"/>
          <w:szCs w:val="24"/>
          <w:lang w:val="ka-GE"/>
        </w:rPr>
        <w:t>ხელს უწყობს ფინანსური რესურსების მოძრაობის ანალიზს</w:t>
      </w:r>
      <w:r w:rsidR="00E64E51" w:rsidRPr="00493F6E">
        <w:rPr>
          <w:rFonts w:ascii="Sylfaen" w:hAnsi="Sylfaen"/>
          <w:sz w:val="24"/>
          <w:szCs w:val="24"/>
          <w:lang w:val="ka-GE"/>
        </w:rPr>
        <w:t>.</w:t>
      </w:r>
      <w:r w:rsidRPr="00493F6E">
        <w:rPr>
          <w:rFonts w:ascii="Sylfaen" w:hAnsi="Sylfaen"/>
          <w:sz w:val="24"/>
          <w:szCs w:val="24"/>
          <w:lang w:val="ka-GE"/>
        </w:rPr>
        <w:t xml:space="preserve"> </w:t>
      </w:r>
    </w:p>
    <w:p w:rsidR="00185442" w:rsidRPr="009A3F1D" w:rsidRDefault="00185442" w:rsidP="0073495E">
      <w:pPr>
        <w:rPr>
          <w:rFonts w:ascii="Sylfaen" w:hAnsi="Sylfaen"/>
          <w:lang w:val="ka-GE"/>
        </w:rPr>
      </w:pPr>
    </w:p>
    <w:p w:rsidR="00185442" w:rsidRPr="009A3F1D" w:rsidRDefault="00185442" w:rsidP="0073495E">
      <w:pPr>
        <w:rPr>
          <w:rFonts w:ascii="Sylfaen" w:hAnsi="Sylfaen"/>
          <w:lang w:val="ka-GE"/>
        </w:rPr>
      </w:pPr>
    </w:p>
    <w:p w:rsidR="00185442" w:rsidRPr="009A3F1D" w:rsidRDefault="00185442" w:rsidP="0073495E">
      <w:pPr>
        <w:rPr>
          <w:rFonts w:ascii="Sylfaen" w:hAnsi="Sylfaen"/>
          <w:lang w:val="ka-GE"/>
        </w:rPr>
      </w:pPr>
    </w:p>
    <w:p w:rsidR="00E928BC" w:rsidRPr="00493F6E" w:rsidRDefault="00E928BC" w:rsidP="00E928BC">
      <w:pPr>
        <w:pStyle w:val="Heading1"/>
        <w:rPr>
          <w:rFonts w:ascii="Sylfaen" w:hAnsi="Sylfaen" w:cs="Sylfaen"/>
          <w:color w:val="002060"/>
          <w:lang w:val="ka-GE"/>
        </w:rPr>
      </w:pPr>
      <w:r w:rsidRPr="00493F6E">
        <w:rPr>
          <w:rFonts w:ascii="Sylfaen" w:hAnsi="Sylfaen" w:cs="Sylfaen"/>
          <w:color w:val="002060"/>
          <w:lang w:val="ka-GE"/>
        </w:rPr>
        <w:t>მიმართვების</w:t>
      </w:r>
      <w:r w:rsidRPr="00493F6E">
        <w:rPr>
          <w:rFonts w:ascii="Sylfaen" w:hAnsi="Sylfaen"/>
          <w:color w:val="002060"/>
          <w:lang w:val="ka-GE"/>
        </w:rPr>
        <w:t xml:space="preserve"> </w:t>
      </w:r>
      <w:r w:rsidRPr="00493F6E">
        <w:rPr>
          <w:rFonts w:ascii="Sylfaen" w:hAnsi="Sylfaen" w:cs="Sylfaen"/>
          <w:color w:val="002060"/>
          <w:lang w:val="ka-GE"/>
        </w:rPr>
        <w:t>ადმინისტრირების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185442" w:rsidRPr="009A3F1D" w:rsidRDefault="004C40BB" w:rsidP="000E5570">
      <w:pPr>
        <w:spacing w:before="240" w:after="240" w:line="240" w:lineRule="auto"/>
        <w:jc w:val="both"/>
        <w:rPr>
          <w:rStyle w:val="SubtleReference"/>
          <w:rFonts w:ascii="Sylfaen" w:hAnsi="Sylfaen"/>
          <w:color w:val="auto"/>
          <w:sz w:val="24"/>
          <w:szCs w:val="24"/>
          <w:u w:val="none"/>
          <w:lang w:val="ka-GE"/>
        </w:rPr>
      </w:pPr>
      <w:r w:rsidRPr="009A3F1D">
        <w:rPr>
          <w:rStyle w:val="SubtleReference"/>
          <w:rFonts w:ascii="Sylfaen" w:hAnsi="Sylfaen"/>
          <w:color w:val="auto"/>
          <w:sz w:val="24"/>
          <w:szCs w:val="24"/>
          <w:u w:val="none"/>
          <w:lang w:val="ka-GE"/>
        </w:rPr>
        <w:t xml:space="preserve">მიმართვების ადმინისტრირების მოდული წარმოადგენს ჯანმრთელობის დაცვის პროგრამების ადმინისტრირებისა და ფინანსური მართვის კომპონენტის ერთერთ შემადგენელ მოდულს, რომლის ამოცანაა საყოველთაო ჯანდაცვის სახელმწიფო პროგრამის ფარგლებში გეგმიური ამბულატორიული და სტაციონარული მომსახურების უზრუნველსაყოფად საჭირო ჯანმრთელობის მდგომარეობის შესახებ ცნობის (სამედიცინო დოკუმენტაცია ფორმა N IV-100/ა), კალკულაციისა და მიმართვის ფორმის გენერირება. მოდულის საშუალებით ხდება გეგმიურ სამედიცინო მომსახურებაზე მოთხოვნის დარეგისტრირება, დამტკიცებული ფასების ავტომატური სინქრონიზაცია სამედიცინო შემთხვევების რეგისტრაციის მოდულთან, ასანაზღაურებელი გეგმიური სამედიცინო შემთხვევების ავტომატიზირებული ანგარიშგება და ასევე, </w:t>
      </w:r>
      <w:r w:rsidR="00260159" w:rsidRPr="009A3F1D">
        <w:rPr>
          <w:rStyle w:val="SubtleReference"/>
          <w:rFonts w:ascii="Sylfaen" w:hAnsi="Sylfaen"/>
          <w:color w:val="auto"/>
          <w:sz w:val="24"/>
          <w:szCs w:val="24"/>
          <w:u w:val="none"/>
          <w:lang w:val="ka-GE"/>
        </w:rPr>
        <w:t>ალტერნატიული სამედიცინო დაწესებულებების შერჩევა.</w:t>
      </w:r>
    </w:p>
    <w:p w:rsidR="000E5570" w:rsidRPr="00493F6E" w:rsidRDefault="000E5570" w:rsidP="000E5570">
      <w:pPr>
        <w:pStyle w:val="Heading1"/>
        <w:rPr>
          <w:rStyle w:val="SubtleReference"/>
          <w:rFonts w:ascii="Sylfaen" w:hAnsi="Sylfaen"/>
          <w:smallCaps w:val="0"/>
          <w:color w:val="002060"/>
          <w:u w:val="none"/>
        </w:rPr>
      </w:pPr>
      <w:r w:rsidRPr="00493F6E">
        <w:rPr>
          <w:rStyle w:val="SubtleReference"/>
          <w:rFonts w:ascii="Sylfaen" w:hAnsi="Sylfaen"/>
          <w:smallCaps w:val="0"/>
          <w:color w:val="002060"/>
          <w:u w:val="none"/>
        </w:rPr>
        <w:t>Common Data</w:t>
      </w:r>
    </w:p>
    <w:p w:rsidR="00F65CB1" w:rsidRPr="00493F6E" w:rsidRDefault="00C0647C" w:rsidP="005962EB">
      <w:pPr>
        <w:jc w:val="both"/>
        <w:rPr>
          <w:rFonts w:ascii="Sylfaen" w:hAnsi="Sylfaen"/>
          <w:sz w:val="24"/>
          <w:szCs w:val="24"/>
          <w:lang w:val="ka-GE"/>
        </w:rPr>
      </w:pPr>
      <w:r w:rsidRPr="009A3F1D">
        <w:rPr>
          <w:rFonts w:ascii="Sylfaen" w:hAnsi="Sylfaen"/>
          <w:lang w:val="ka-GE"/>
        </w:rPr>
        <w:t xml:space="preserve"> </w:t>
      </w:r>
      <w:r w:rsidR="000E5570" w:rsidRPr="00493F6E">
        <w:rPr>
          <w:rFonts w:ascii="Sylfaen" w:hAnsi="Sylfaen"/>
          <w:sz w:val="24"/>
          <w:szCs w:val="24"/>
          <w:lang w:val="ka-GE"/>
        </w:rPr>
        <w:t xml:space="preserve">Common Data წარმოადგენს </w:t>
      </w:r>
      <w:r w:rsidR="00295085" w:rsidRPr="00493F6E">
        <w:rPr>
          <w:rFonts w:ascii="Sylfaen" w:hAnsi="Sylfaen"/>
          <w:sz w:val="24"/>
          <w:szCs w:val="24"/>
          <w:lang w:val="ka-GE"/>
        </w:rPr>
        <w:t xml:space="preserve">ე.წ. </w:t>
      </w:r>
      <w:r w:rsidR="005B1851" w:rsidRPr="00493F6E">
        <w:rPr>
          <w:rFonts w:ascii="Sylfaen" w:hAnsi="Sylfaen"/>
          <w:sz w:val="24"/>
          <w:szCs w:val="24"/>
          <w:lang w:val="ka-GE"/>
        </w:rPr>
        <w:t xml:space="preserve">საყოველთაოდ მოხმარებადი ელექტრონული სერვისების ერთობლიობას, </w:t>
      </w:r>
      <w:r w:rsidR="000E5570" w:rsidRPr="00493F6E">
        <w:rPr>
          <w:rFonts w:ascii="Sylfaen" w:hAnsi="Sylfaen"/>
          <w:sz w:val="24"/>
          <w:szCs w:val="24"/>
          <w:lang w:val="ka-GE"/>
        </w:rPr>
        <w:t xml:space="preserve">რომელიც </w:t>
      </w:r>
      <w:r w:rsidR="00953800" w:rsidRPr="00493F6E">
        <w:rPr>
          <w:rFonts w:ascii="Sylfaen" w:hAnsi="Sylfaen"/>
          <w:sz w:val="24"/>
          <w:szCs w:val="24"/>
          <w:lang w:val="ka-GE"/>
        </w:rPr>
        <w:t xml:space="preserve">შეიცავს ისეთი ტიპის სერვისებს და მონაცემებს, რომელიც საერთოა და გამოიყენება ჯანმრთელობის დაცვის ერთიანი საინფორმაციო სისტემის შემადგენელი ყველა მოდულის მიერ, როგორიცაა სატელეფონო ინდექსები, რეგიონული/რაიონული/დასახლებული პუნქტის კოდები, </w:t>
      </w:r>
      <w:r w:rsidR="00F65CB1" w:rsidRPr="00493F6E">
        <w:rPr>
          <w:rFonts w:ascii="Sylfaen" w:hAnsi="Sylfaen"/>
          <w:sz w:val="24"/>
          <w:szCs w:val="24"/>
          <w:lang w:val="ka-GE"/>
        </w:rPr>
        <w:t xml:space="preserve">მრავალენოვანი მხარდაჭერის ინტერფეისებზე ნათარგმნი ტექსტები. </w:t>
      </w:r>
      <w:r w:rsidR="005B1851" w:rsidRPr="00493F6E">
        <w:rPr>
          <w:rFonts w:ascii="Sylfaen" w:hAnsi="Sylfaen"/>
          <w:sz w:val="24"/>
          <w:szCs w:val="24"/>
          <w:lang w:val="ka-GE"/>
        </w:rPr>
        <w:t xml:space="preserve">Common Data </w:t>
      </w:r>
      <w:r w:rsidR="00F65CB1" w:rsidRPr="00493F6E">
        <w:rPr>
          <w:rFonts w:ascii="Sylfaen" w:hAnsi="Sylfaen"/>
          <w:sz w:val="24"/>
          <w:szCs w:val="24"/>
          <w:lang w:val="ka-GE"/>
        </w:rPr>
        <w:t>მოიცავს ასევე სამოქალაქო რეესტრის სააგენტ</w:t>
      </w:r>
      <w:r w:rsidR="00497360" w:rsidRPr="00493F6E">
        <w:rPr>
          <w:rFonts w:ascii="Sylfaen" w:hAnsi="Sylfaen"/>
          <w:sz w:val="24"/>
          <w:szCs w:val="24"/>
          <w:lang w:val="ka-GE"/>
        </w:rPr>
        <w:t>ოს</w:t>
      </w:r>
      <w:r w:rsidR="00F65CB1" w:rsidRPr="00493F6E">
        <w:rPr>
          <w:rFonts w:ascii="Sylfaen" w:hAnsi="Sylfaen"/>
          <w:sz w:val="24"/>
          <w:szCs w:val="24"/>
          <w:lang w:val="ka-GE"/>
        </w:rPr>
        <w:t xml:space="preserve">თან პიროვნების იდენტიფიცირების </w:t>
      </w:r>
      <w:r w:rsidR="00F65CB1" w:rsidRPr="00493F6E">
        <w:rPr>
          <w:rFonts w:ascii="Sylfaen" w:hAnsi="Sylfaen"/>
          <w:sz w:val="24"/>
          <w:szCs w:val="24"/>
          <w:lang w:val="ka-GE"/>
        </w:rPr>
        <w:lastRenderedPageBreak/>
        <w:t>სერვისს, საჯარო რეესტრის ეროვნულ სააგენტოსთან ორგანიზაციების იდენტიფიცირების სერვისს</w:t>
      </w:r>
      <w:r w:rsidR="005B1851" w:rsidRPr="00493F6E">
        <w:rPr>
          <w:rFonts w:ascii="Sylfaen" w:hAnsi="Sylfaen"/>
          <w:sz w:val="24"/>
          <w:szCs w:val="24"/>
          <w:lang w:val="ka-GE"/>
        </w:rPr>
        <w:t xml:space="preserve"> და</w:t>
      </w:r>
      <w:r w:rsidR="00F65CB1" w:rsidRPr="00493F6E">
        <w:rPr>
          <w:rFonts w:ascii="Sylfaen" w:hAnsi="Sylfaen"/>
          <w:sz w:val="24"/>
          <w:szCs w:val="24"/>
          <w:lang w:val="ka-GE"/>
        </w:rPr>
        <w:t xml:space="preserve"> </w:t>
      </w:r>
      <w:r w:rsidR="00497360" w:rsidRPr="00493F6E">
        <w:rPr>
          <w:rFonts w:ascii="Sylfaen" w:hAnsi="Sylfaen"/>
          <w:sz w:val="24"/>
          <w:szCs w:val="24"/>
          <w:lang w:val="ka-GE"/>
        </w:rPr>
        <w:t>სოციალური მომსახურების სააგენტოს დაზღვეულთა სერვისს</w:t>
      </w:r>
      <w:r w:rsidR="005B1851" w:rsidRPr="00493F6E">
        <w:rPr>
          <w:rFonts w:ascii="Sylfaen" w:hAnsi="Sylfaen"/>
          <w:sz w:val="24"/>
          <w:szCs w:val="24"/>
          <w:lang w:val="ka-GE"/>
        </w:rPr>
        <w:t xml:space="preserve">. Common Data თავს უყრის ყველა ჩამოთვლის სერვისს ერთ სივრცეში და აწყობილია თითოეულ </w:t>
      </w:r>
      <w:r w:rsidR="00CF5492" w:rsidRPr="00493F6E">
        <w:rPr>
          <w:rFonts w:ascii="Sylfaen" w:hAnsi="Sylfaen"/>
          <w:sz w:val="24"/>
          <w:szCs w:val="24"/>
          <w:lang w:val="ka-GE"/>
        </w:rPr>
        <w:t>მოდულ</w:t>
      </w:r>
      <w:r w:rsidR="005B1851" w:rsidRPr="00493F6E">
        <w:rPr>
          <w:rFonts w:ascii="Sylfaen" w:hAnsi="Sylfaen"/>
          <w:sz w:val="24"/>
          <w:szCs w:val="24"/>
          <w:lang w:val="ka-GE"/>
        </w:rPr>
        <w:t xml:space="preserve">თან შესაბამისი სტილით და სტანდარტით.   </w:t>
      </w:r>
    </w:p>
    <w:p w:rsidR="000E5570" w:rsidRPr="00493F6E" w:rsidRDefault="000E5570" w:rsidP="000E5570">
      <w:pPr>
        <w:pStyle w:val="Heading1"/>
        <w:rPr>
          <w:rFonts w:ascii="Sylfaen" w:hAnsi="Sylfaen"/>
          <w:color w:val="002060"/>
        </w:rPr>
      </w:pPr>
      <w:r w:rsidRPr="00493F6E">
        <w:rPr>
          <w:rFonts w:ascii="Sylfaen" w:hAnsi="Sylfaen"/>
          <w:color w:val="002060"/>
        </w:rPr>
        <w:t>Medical Data</w:t>
      </w:r>
    </w:p>
    <w:p w:rsidR="000E5570" w:rsidRPr="00493F6E" w:rsidRDefault="000E5570" w:rsidP="00493F6E">
      <w:pPr>
        <w:jc w:val="both"/>
        <w:rPr>
          <w:smallCaps/>
        </w:rPr>
      </w:pPr>
      <w:r w:rsidRPr="00493F6E">
        <w:rPr>
          <w:rFonts w:ascii="Sylfaen" w:hAnsi="Sylfaen"/>
          <w:sz w:val="24"/>
          <w:szCs w:val="24"/>
          <w:lang w:val="ka-GE"/>
        </w:rPr>
        <w:t xml:space="preserve"> სამედიცინო მონაცემთა ბაზა წარმოადგენს  </w:t>
      </w:r>
      <w:r w:rsidR="008F4818" w:rsidRPr="00493F6E">
        <w:rPr>
          <w:rFonts w:ascii="Sylfaen" w:hAnsi="Sylfaen"/>
          <w:sz w:val="24"/>
          <w:szCs w:val="24"/>
          <w:lang w:val="ka-GE"/>
        </w:rPr>
        <w:t xml:space="preserve">ერთგვარ </w:t>
      </w:r>
      <w:r w:rsidRPr="00493F6E">
        <w:rPr>
          <w:rFonts w:ascii="Sylfaen" w:hAnsi="Sylfaen"/>
          <w:sz w:val="24"/>
          <w:szCs w:val="24"/>
          <w:lang w:val="ka-GE"/>
        </w:rPr>
        <w:t>პაციენტთა მონაცემთა ბაზას</w:t>
      </w:r>
      <w:r w:rsidR="008F4818" w:rsidRPr="00493F6E">
        <w:rPr>
          <w:rFonts w:ascii="Sylfaen" w:hAnsi="Sylfaen"/>
          <w:sz w:val="24"/>
          <w:szCs w:val="24"/>
          <w:lang w:val="ka-GE"/>
        </w:rPr>
        <w:t>,</w:t>
      </w:r>
      <w:r w:rsidRPr="00493F6E">
        <w:rPr>
          <w:rFonts w:ascii="Sylfaen" w:hAnsi="Sylfaen"/>
          <w:sz w:val="24"/>
          <w:szCs w:val="24"/>
          <w:lang w:val="ka-GE"/>
        </w:rPr>
        <w:t xml:space="preserve"> რომელიც ინახავს ჯანმრთელობის დაცვის ერთიან საინფორმაციო სისტემაში დარეგისტრირებულ ყველა სახის ინფორმაციას ერთ </w:t>
      </w:r>
      <w:r w:rsidR="008F4818" w:rsidRPr="00493F6E">
        <w:rPr>
          <w:rFonts w:ascii="Sylfaen" w:hAnsi="Sylfaen"/>
          <w:sz w:val="24"/>
          <w:szCs w:val="24"/>
          <w:lang w:val="ka-GE"/>
        </w:rPr>
        <w:t xml:space="preserve">კონკრეტულ </w:t>
      </w:r>
      <w:r w:rsidRPr="00493F6E">
        <w:rPr>
          <w:rFonts w:ascii="Sylfaen" w:hAnsi="Sylfaen"/>
          <w:sz w:val="24"/>
          <w:szCs w:val="24"/>
          <w:lang w:val="ka-GE"/>
        </w:rPr>
        <w:t>პაციენტზე</w:t>
      </w:r>
      <w:r w:rsidR="008F4818" w:rsidRPr="00493F6E">
        <w:rPr>
          <w:rFonts w:ascii="Sylfaen" w:hAnsi="Sylfaen"/>
          <w:sz w:val="24"/>
          <w:szCs w:val="24"/>
          <w:lang w:val="ka-GE"/>
        </w:rPr>
        <w:t>:</w:t>
      </w:r>
      <w:r w:rsidRPr="00493F6E">
        <w:rPr>
          <w:rFonts w:ascii="Sylfaen" w:hAnsi="Sylfaen"/>
          <w:sz w:val="24"/>
          <w:szCs w:val="24"/>
          <w:lang w:val="ka-GE"/>
        </w:rPr>
        <w:t xml:space="preserve"> </w:t>
      </w:r>
      <w:r w:rsidR="008F4818" w:rsidRPr="00493F6E">
        <w:rPr>
          <w:rFonts w:ascii="Sylfaen" w:hAnsi="Sylfaen"/>
          <w:sz w:val="24"/>
          <w:szCs w:val="24"/>
          <w:lang w:val="ka-GE"/>
        </w:rPr>
        <w:t xml:space="preserve">კონკრეტულ პირად ნომერზე </w:t>
      </w:r>
      <w:r w:rsidRPr="00493F6E">
        <w:rPr>
          <w:rFonts w:ascii="Sylfaen" w:hAnsi="Sylfaen"/>
          <w:sz w:val="24"/>
          <w:szCs w:val="24"/>
          <w:lang w:val="ka-GE"/>
        </w:rPr>
        <w:t>დარეგისტრირებულ სამედიცინო შემთხვევებს,</w:t>
      </w:r>
      <w:r w:rsidR="008F4818" w:rsidRPr="00493F6E">
        <w:rPr>
          <w:rFonts w:ascii="Sylfaen" w:hAnsi="Sylfaen"/>
          <w:sz w:val="24"/>
          <w:szCs w:val="24"/>
          <w:lang w:val="ka-GE"/>
        </w:rPr>
        <w:t xml:space="preserve"> მიმართვებს, გამოგზავნილ ანგარიშგებებს, ანაზღაურებულ და აუნაზღაურებელ თანხებს. მოდული</w:t>
      </w:r>
      <w:r w:rsidR="00C8626C" w:rsidRPr="00493F6E">
        <w:rPr>
          <w:rFonts w:ascii="Sylfaen" w:hAnsi="Sylfaen"/>
          <w:sz w:val="24"/>
          <w:szCs w:val="24"/>
          <w:lang w:val="ka-GE"/>
        </w:rPr>
        <w:t>ს</w:t>
      </w:r>
      <w:r w:rsidRPr="00493F6E">
        <w:rPr>
          <w:rFonts w:ascii="Sylfaen" w:hAnsi="Sylfaen"/>
          <w:sz w:val="24"/>
          <w:szCs w:val="24"/>
          <w:lang w:val="ka-GE"/>
        </w:rPr>
        <w:t xml:space="preserve"> </w:t>
      </w:r>
      <w:r w:rsidR="008F4818" w:rsidRPr="00493F6E">
        <w:rPr>
          <w:rFonts w:ascii="Sylfaen" w:hAnsi="Sylfaen"/>
          <w:sz w:val="24"/>
          <w:szCs w:val="24"/>
          <w:lang w:val="ka-GE"/>
        </w:rPr>
        <w:t>მეშვეობით ხორციელდება კონკრეტულ პაციენტზე დარჩენი ლიმიტების დაანგარიშება.</w:t>
      </w:r>
      <w:r w:rsidRPr="00493F6E">
        <w:rPr>
          <w:smallCaps/>
        </w:rPr>
        <w:t xml:space="preserve"> </w:t>
      </w:r>
    </w:p>
    <w:p w:rsidR="00E928BC" w:rsidRPr="009A3F1D" w:rsidRDefault="00E928BC" w:rsidP="00FB726A">
      <w:pPr>
        <w:rPr>
          <w:rFonts w:ascii="Sylfaen" w:hAnsi="Sylfaen"/>
          <w:sz w:val="24"/>
          <w:szCs w:val="24"/>
          <w:lang w:val="ka-GE"/>
        </w:rPr>
      </w:pPr>
    </w:p>
    <w:p w:rsidR="00D80BF9" w:rsidRPr="00493F6E" w:rsidRDefault="00D80BF9" w:rsidP="009A3F1D">
      <w:pPr>
        <w:pStyle w:val="Heading1"/>
        <w:rPr>
          <w:rFonts w:ascii="Sylfaen" w:hAnsi="Sylfaen" w:cs="Sylfaen"/>
          <w:color w:val="002060"/>
          <w:lang w:val="ka-GE"/>
        </w:rPr>
      </w:pPr>
      <w:r w:rsidRPr="00493F6E">
        <w:rPr>
          <w:rFonts w:ascii="Sylfaen" w:hAnsi="Sylfaen" w:cs="Sylfaen"/>
          <w:color w:val="002060"/>
          <w:lang w:val="ka-GE"/>
        </w:rPr>
        <w:t>კერძო</w:t>
      </w:r>
      <w:r w:rsidRPr="00493F6E">
        <w:rPr>
          <w:rFonts w:ascii="Sylfaen" w:hAnsi="Sylfaen"/>
          <w:color w:val="002060"/>
          <w:lang w:val="ka-GE"/>
        </w:rPr>
        <w:t>/</w:t>
      </w:r>
      <w:r w:rsidRPr="00493F6E">
        <w:rPr>
          <w:rFonts w:ascii="Sylfaen" w:hAnsi="Sylfaen" w:cs="Sylfaen"/>
          <w:color w:val="002060"/>
          <w:lang w:val="ka-GE"/>
        </w:rPr>
        <w:t>კორპორატიულ</w:t>
      </w:r>
      <w:r w:rsidRPr="00493F6E">
        <w:rPr>
          <w:rFonts w:ascii="Sylfaen" w:hAnsi="Sylfaen"/>
          <w:color w:val="002060"/>
          <w:lang w:val="ka-GE"/>
        </w:rPr>
        <w:t xml:space="preserve"> </w:t>
      </w:r>
      <w:r w:rsidRPr="00493F6E">
        <w:rPr>
          <w:rFonts w:ascii="Sylfaen" w:hAnsi="Sylfaen" w:cs="Sylfaen"/>
          <w:color w:val="002060"/>
          <w:lang w:val="ka-GE"/>
        </w:rPr>
        <w:t>დაზღვეულთა</w:t>
      </w:r>
      <w:r w:rsidRPr="00493F6E">
        <w:rPr>
          <w:rFonts w:ascii="Sylfaen" w:hAnsi="Sylfaen"/>
          <w:color w:val="002060"/>
          <w:lang w:val="ka-GE"/>
        </w:rPr>
        <w:t xml:space="preserve"> </w:t>
      </w:r>
      <w:r w:rsidRPr="00493F6E">
        <w:rPr>
          <w:rFonts w:ascii="Sylfaen" w:hAnsi="Sylfaen" w:cs="Sylfaen"/>
          <w:color w:val="002060"/>
          <w:lang w:val="ka-GE"/>
        </w:rPr>
        <w:t>ბაზა</w:t>
      </w:r>
    </w:p>
    <w:p w:rsidR="00C0647C" w:rsidRPr="00493F6E" w:rsidRDefault="00D80BF9" w:rsidP="00D80BF9">
      <w:pPr>
        <w:jc w:val="both"/>
        <w:rPr>
          <w:rFonts w:ascii="Sylfaen" w:hAnsi="Sylfaen"/>
          <w:sz w:val="24"/>
          <w:szCs w:val="24"/>
          <w:lang w:val="ka-GE"/>
        </w:rPr>
      </w:pPr>
      <w:r w:rsidRPr="00493F6E">
        <w:rPr>
          <w:rFonts w:ascii="Sylfaen" w:hAnsi="Sylfaen"/>
          <w:sz w:val="24"/>
          <w:szCs w:val="24"/>
          <w:lang w:val="ka-GE"/>
        </w:rPr>
        <w:t xml:space="preserve">კერძო/კორპორატიულ დაზღვეულთა ბაზა წარმოადგენს </w:t>
      </w:r>
      <w:r w:rsidR="00C0647C" w:rsidRPr="00493F6E">
        <w:rPr>
          <w:rFonts w:ascii="Sylfaen" w:hAnsi="Sylfaen"/>
          <w:sz w:val="24"/>
          <w:szCs w:val="24"/>
          <w:lang w:val="ka-GE"/>
        </w:rPr>
        <w:t xml:space="preserve">ქვეყნის მასშტაბით არსებული </w:t>
      </w:r>
      <w:r w:rsidRPr="00493F6E">
        <w:rPr>
          <w:rFonts w:ascii="Sylfaen" w:hAnsi="Sylfaen"/>
          <w:sz w:val="24"/>
          <w:szCs w:val="24"/>
          <w:lang w:val="ka-GE"/>
        </w:rPr>
        <w:t xml:space="preserve">სადაზღვევო </w:t>
      </w:r>
      <w:r w:rsidR="00C0647C" w:rsidRPr="00493F6E">
        <w:rPr>
          <w:rFonts w:ascii="Sylfaen" w:hAnsi="Sylfaen"/>
          <w:sz w:val="24"/>
          <w:szCs w:val="24"/>
          <w:lang w:val="ka-GE"/>
        </w:rPr>
        <w:t>კომპანიების მიერ</w:t>
      </w:r>
      <w:r w:rsidRPr="00493F6E">
        <w:rPr>
          <w:rFonts w:ascii="Sylfaen" w:hAnsi="Sylfaen"/>
          <w:sz w:val="24"/>
          <w:szCs w:val="24"/>
          <w:lang w:val="ka-GE"/>
        </w:rPr>
        <w:t xml:space="preserve"> მოწოდებულ </w:t>
      </w:r>
      <w:r w:rsidR="00C0647C" w:rsidRPr="00493F6E">
        <w:rPr>
          <w:rFonts w:ascii="Sylfaen" w:hAnsi="Sylfaen"/>
          <w:sz w:val="24"/>
          <w:szCs w:val="24"/>
          <w:lang w:val="ka-GE"/>
        </w:rPr>
        <w:t xml:space="preserve">მონაცემებზე დაყრდნობით შექმნილ მოდულს, რომელიც მოიცავს ინფორმაციას </w:t>
      </w:r>
      <w:r w:rsidRPr="00493F6E">
        <w:rPr>
          <w:rFonts w:ascii="Sylfaen" w:hAnsi="Sylfaen"/>
          <w:sz w:val="24"/>
          <w:szCs w:val="24"/>
          <w:lang w:val="ka-GE"/>
        </w:rPr>
        <w:t>კერძო და კორპორატიულ სადაზღვევო სქემებში ჩართული პიროვნებების შესახებ</w:t>
      </w:r>
      <w:r w:rsidR="00C0647C" w:rsidRPr="00493F6E">
        <w:rPr>
          <w:rFonts w:ascii="Sylfaen" w:hAnsi="Sylfaen"/>
          <w:sz w:val="24"/>
          <w:szCs w:val="24"/>
          <w:lang w:val="ka-GE"/>
        </w:rPr>
        <w:t xml:space="preserve"> 1 ივლისის მდგომარეობით (საყოველთაო დაზღვევის II ფაზა). მოდული </w:t>
      </w:r>
      <w:r w:rsidRPr="00493F6E">
        <w:rPr>
          <w:rFonts w:ascii="Sylfaen" w:hAnsi="Sylfaen"/>
          <w:sz w:val="24"/>
          <w:szCs w:val="24"/>
          <w:lang w:val="ka-GE"/>
        </w:rPr>
        <w:t>გამოიყენება პაციენტების საყოველთაო ჯანდაცვაში ჩართულობის ვალიდურობის დასადგენად</w:t>
      </w:r>
      <w:r w:rsidR="00C0647C" w:rsidRPr="00493F6E">
        <w:rPr>
          <w:rFonts w:ascii="Sylfaen" w:hAnsi="Sylfaen"/>
          <w:sz w:val="24"/>
          <w:szCs w:val="24"/>
          <w:lang w:val="ka-GE"/>
        </w:rPr>
        <w:t xml:space="preserve"> და მისი მეშვეობით საყოველთაო ჯანდაცვის დეპარტამენტის თანამშრომლებს აქვთ რეესტრის მართვის, ინფორმაციის კორექტირების, სადაზღვევო სტატუსი და სხვა პარამეტრების შეცვლის საშუალება. </w:t>
      </w:r>
    </w:p>
    <w:p w:rsidR="00C0647C" w:rsidRPr="009A3F1D" w:rsidRDefault="00C0647C" w:rsidP="00D80BF9">
      <w:pPr>
        <w:jc w:val="both"/>
        <w:rPr>
          <w:rFonts w:ascii="Sylfaen" w:hAnsi="Sylfaen"/>
          <w:lang w:val="ka-GE"/>
        </w:rPr>
      </w:pPr>
    </w:p>
    <w:p w:rsidR="00B55057" w:rsidRPr="00493F6E" w:rsidRDefault="00C0647C" w:rsidP="009A3F1D">
      <w:pPr>
        <w:pStyle w:val="Heading1"/>
        <w:rPr>
          <w:rFonts w:ascii="Sylfaen" w:hAnsi="Sylfaen"/>
          <w:color w:val="002060"/>
          <w:lang w:val="ka-GE"/>
        </w:rPr>
      </w:pPr>
      <w:r w:rsidRPr="00493F6E">
        <w:rPr>
          <w:rFonts w:ascii="Sylfaen" w:hAnsi="Sylfaen" w:cs="Sylfaen"/>
          <w:color w:val="002060"/>
          <w:lang w:val="ka-GE"/>
        </w:rPr>
        <w:t>ვეტერანთა</w:t>
      </w:r>
      <w:r w:rsidRPr="00493F6E">
        <w:rPr>
          <w:rFonts w:ascii="Sylfaen" w:hAnsi="Sylfaen"/>
          <w:color w:val="002060"/>
          <w:lang w:val="ka-GE"/>
        </w:rPr>
        <w:t xml:space="preserve"> </w:t>
      </w:r>
      <w:r w:rsidRPr="00493F6E">
        <w:rPr>
          <w:rFonts w:ascii="Sylfaen" w:hAnsi="Sylfaen" w:cs="Sylfaen"/>
          <w:color w:val="002060"/>
          <w:lang w:val="ka-GE"/>
        </w:rPr>
        <w:t>ბაზა</w:t>
      </w:r>
    </w:p>
    <w:p w:rsidR="00B55057" w:rsidRPr="00493F6E" w:rsidRDefault="003F67C9" w:rsidP="005962EB">
      <w:pPr>
        <w:jc w:val="both"/>
        <w:rPr>
          <w:rFonts w:ascii="Sylfaen" w:hAnsi="Sylfaen"/>
          <w:sz w:val="24"/>
          <w:szCs w:val="24"/>
          <w:lang w:val="ka-GE"/>
        </w:rPr>
      </w:pPr>
      <w:r w:rsidRPr="00493F6E">
        <w:rPr>
          <w:rFonts w:ascii="Sylfaen" w:hAnsi="Sylfaen"/>
          <w:sz w:val="24"/>
          <w:szCs w:val="24"/>
          <w:lang w:val="ka-GE"/>
        </w:rPr>
        <w:t xml:space="preserve">ვეტერანთა ბაზა შეიცავს მონაცემებს  საქართველოში დარეგისტრირებულ ყველა იმ მოქალაქის შესახებ, რომლებსაც საქართველოს მთავრობის შესაბამისი სტრუქტურის მიერ მინიჭებული აქვს ვეტერანის სტატუსი. აღნიშნული მონაცემთა ბაზის დანიშნულებაა საყოველთაო ჯანდაცვის მომსახურების სარგებლობამდე მოახდინოს </w:t>
      </w:r>
      <w:r w:rsidRPr="00493F6E">
        <w:rPr>
          <w:rFonts w:ascii="Sylfaen" w:hAnsi="Sylfaen"/>
          <w:sz w:val="24"/>
          <w:szCs w:val="24"/>
          <w:lang w:val="ka-GE"/>
        </w:rPr>
        <w:lastRenderedPageBreak/>
        <w:t>პიროვნების ვეტერანის სტატუსის გადამოწმება დაა დაადგინოს სამედიცინო მომსახურების რომელი სპეციალური პაკეტი ეკუთვნის მას.</w:t>
      </w:r>
    </w:p>
    <w:p w:rsidR="00354179" w:rsidRPr="009A3F1D" w:rsidRDefault="00354179" w:rsidP="00B55057">
      <w:pPr>
        <w:rPr>
          <w:rFonts w:ascii="Sylfaen" w:hAnsi="Sylfaen"/>
        </w:rPr>
      </w:pPr>
    </w:p>
    <w:p w:rsidR="00354179" w:rsidRPr="00493F6E" w:rsidRDefault="00354179" w:rsidP="009A3F1D">
      <w:pPr>
        <w:pStyle w:val="Heading1"/>
        <w:rPr>
          <w:rFonts w:ascii="Sylfaen" w:hAnsi="Sylfaen"/>
          <w:color w:val="002060"/>
        </w:rPr>
      </w:pPr>
      <w:r w:rsidRPr="00493F6E">
        <w:rPr>
          <w:rFonts w:ascii="Sylfaen" w:hAnsi="Sylfaen" w:cs="Sylfaen"/>
          <w:color w:val="002060"/>
          <w:lang w:val="ka-GE"/>
        </w:rPr>
        <w:t>სამედიცინო</w:t>
      </w:r>
      <w:r w:rsidRPr="00493F6E">
        <w:rPr>
          <w:rFonts w:ascii="Sylfaen" w:hAnsi="Sylfaen"/>
          <w:color w:val="002060"/>
          <w:lang w:val="ka-GE"/>
        </w:rPr>
        <w:t xml:space="preserve"> </w:t>
      </w:r>
      <w:r w:rsidRPr="00493F6E">
        <w:rPr>
          <w:rFonts w:ascii="Sylfaen" w:hAnsi="Sylfaen" w:cs="Sylfaen"/>
          <w:color w:val="002060"/>
          <w:lang w:val="ka-GE"/>
        </w:rPr>
        <w:t>სერვისებით</w:t>
      </w:r>
      <w:r w:rsidRPr="00493F6E">
        <w:rPr>
          <w:rFonts w:ascii="Sylfaen" w:hAnsi="Sylfaen"/>
          <w:color w:val="002060"/>
          <w:lang w:val="ka-GE"/>
        </w:rPr>
        <w:t xml:space="preserve"> </w:t>
      </w:r>
      <w:r w:rsidRPr="00493F6E">
        <w:rPr>
          <w:rFonts w:ascii="Sylfaen" w:hAnsi="Sylfaen" w:cs="Sylfaen"/>
          <w:color w:val="002060"/>
          <w:lang w:val="ka-GE"/>
        </w:rPr>
        <w:t>მოსარგებლეთა</w:t>
      </w:r>
      <w:r w:rsidRPr="00493F6E">
        <w:rPr>
          <w:rFonts w:ascii="Sylfaen" w:hAnsi="Sylfaen"/>
          <w:color w:val="002060"/>
          <w:lang w:val="ka-GE"/>
        </w:rPr>
        <w:t xml:space="preserve"> </w:t>
      </w:r>
      <w:r w:rsidRPr="00493F6E">
        <w:rPr>
          <w:rFonts w:ascii="Sylfaen" w:hAnsi="Sylfaen" w:cs="Sylfaen"/>
          <w:color w:val="002060"/>
          <w:lang w:val="ka-GE"/>
        </w:rPr>
        <w:t>რეგისტრაციის</w:t>
      </w:r>
      <w:r w:rsidRPr="00493F6E">
        <w:rPr>
          <w:rFonts w:ascii="Sylfaen" w:hAnsi="Sylfaen"/>
          <w:color w:val="002060"/>
          <w:lang w:val="ka-GE"/>
        </w:rPr>
        <w:t xml:space="preserve"> </w:t>
      </w:r>
      <w:r w:rsidRPr="00493F6E">
        <w:rPr>
          <w:rFonts w:ascii="Sylfaen" w:hAnsi="Sylfaen" w:cs="Sylfaen"/>
          <w:color w:val="002060"/>
          <w:lang w:val="ka-GE"/>
        </w:rPr>
        <w:t>მოდული</w:t>
      </w:r>
      <w:r w:rsidRPr="00493F6E">
        <w:rPr>
          <w:rFonts w:ascii="Sylfaen" w:hAnsi="Sylfaen"/>
          <w:color w:val="002060"/>
          <w:lang w:val="ka-GE"/>
        </w:rPr>
        <w:t xml:space="preserve"> - </w:t>
      </w:r>
      <w:r w:rsidRPr="00493F6E">
        <w:rPr>
          <w:rFonts w:ascii="Sylfaen" w:hAnsi="Sylfaen" w:cs="Sylfaen"/>
          <w:color w:val="002060"/>
          <w:lang w:val="ka-GE"/>
        </w:rPr>
        <w:t>დიალიზი</w:t>
      </w:r>
    </w:p>
    <w:p w:rsidR="00354179" w:rsidRPr="00493F6E" w:rsidRDefault="00354179" w:rsidP="003E61FA">
      <w:pPr>
        <w:jc w:val="both"/>
        <w:rPr>
          <w:rFonts w:ascii="Sylfaen" w:hAnsi="Sylfaen"/>
          <w:sz w:val="24"/>
          <w:szCs w:val="24"/>
          <w:lang w:val="ka-GE"/>
        </w:rPr>
      </w:pPr>
      <w:r w:rsidRPr="00493F6E">
        <w:rPr>
          <w:rFonts w:ascii="Sylfaen" w:hAnsi="Sylfaen"/>
          <w:sz w:val="24"/>
          <w:szCs w:val="24"/>
          <w:lang w:val="ka-GE"/>
        </w:rPr>
        <w:t xml:space="preserve">სამედიცინო სერვისებით მოსარგებლეთა რეგისტრაცია - დიალიზის პროგრამის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მომწოდებელის მიერ ჩატარებული ჰემოდიალიზის სეანსებისა და პერიტონეული დიალიზის დროს ვიზიტების აღრიცხვა და მათი ტექნიკური რესურსების შესახებ საინფორმაციო ბაზის ფორმირება რეალურ დროში. დიალიზისი მართვის მოდული, ისევე როგორ ჯანმრთელობის დაცვის პროგრამების ადმინისტრირებისა და ფინანსური მართვის სხვა მოდულები,  </w:t>
      </w:r>
      <w:r w:rsidR="004042CC" w:rsidRPr="00493F6E">
        <w:rPr>
          <w:rFonts w:ascii="Sylfaen" w:hAnsi="Sylfaen"/>
          <w:sz w:val="24"/>
          <w:szCs w:val="24"/>
          <w:lang w:val="ka-GE"/>
        </w:rPr>
        <w:t xml:space="preserve">ამოწმებს ინფორმაციას </w:t>
      </w:r>
      <w:r w:rsidRPr="00493F6E">
        <w:rPr>
          <w:rFonts w:ascii="Sylfaen" w:hAnsi="Sylfaen"/>
          <w:sz w:val="24"/>
          <w:szCs w:val="24"/>
          <w:lang w:val="ka-GE"/>
        </w:rPr>
        <w:t xml:space="preserve">სამოქალაქო და საჯარო რეესტრის ეროვნულ სააგენტოების ბაზებთან ზუსტი მონაცემების დარეგისტრირების მიზნით.  </w:t>
      </w:r>
    </w:p>
    <w:p w:rsidR="00354179" w:rsidRPr="009A3F1D" w:rsidRDefault="00354179" w:rsidP="00354179">
      <w:pPr>
        <w:rPr>
          <w:rFonts w:ascii="Sylfaen" w:hAnsi="Sylfaen"/>
        </w:rPr>
      </w:pPr>
    </w:p>
    <w:p w:rsidR="00B55057" w:rsidRPr="00493F6E" w:rsidRDefault="00354179" w:rsidP="00354179">
      <w:pPr>
        <w:pStyle w:val="Heading1"/>
        <w:rPr>
          <w:rFonts w:ascii="Sylfaen" w:hAnsi="Sylfaen" w:cs="Sylfaen"/>
          <w:color w:val="002060"/>
          <w:lang w:val="ka-GE"/>
        </w:rPr>
      </w:pPr>
      <w:r w:rsidRPr="00493F6E">
        <w:rPr>
          <w:rFonts w:ascii="Sylfaen" w:hAnsi="Sylfaen" w:cs="Sylfaen"/>
          <w:color w:val="002060"/>
          <w:lang w:val="ka-GE"/>
        </w:rPr>
        <w:t>სამედიცინო</w:t>
      </w:r>
      <w:r w:rsidRPr="00493F6E">
        <w:rPr>
          <w:rFonts w:ascii="Sylfaen" w:hAnsi="Sylfaen"/>
          <w:color w:val="002060"/>
          <w:lang w:val="ka-GE"/>
        </w:rPr>
        <w:t xml:space="preserve"> </w:t>
      </w:r>
      <w:r w:rsidRPr="00493F6E">
        <w:rPr>
          <w:rFonts w:ascii="Sylfaen" w:hAnsi="Sylfaen" w:cs="Sylfaen"/>
          <w:color w:val="002060"/>
          <w:lang w:val="ka-GE"/>
        </w:rPr>
        <w:t>სერვისებით</w:t>
      </w:r>
      <w:r w:rsidRPr="00493F6E">
        <w:rPr>
          <w:rFonts w:ascii="Sylfaen" w:hAnsi="Sylfaen"/>
          <w:color w:val="002060"/>
          <w:lang w:val="ka-GE"/>
        </w:rPr>
        <w:t xml:space="preserve"> </w:t>
      </w:r>
      <w:r w:rsidRPr="00493F6E">
        <w:rPr>
          <w:rFonts w:ascii="Sylfaen" w:hAnsi="Sylfaen" w:cs="Sylfaen"/>
          <w:color w:val="002060"/>
          <w:lang w:val="ka-GE"/>
        </w:rPr>
        <w:t>მოსარგებლეთა</w:t>
      </w:r>
      <w:r w:rsidRPr="00493F6E">
        <w:rPr>
          <w:rFonts w:ascii="Sylfaen" w:hAnsi="Sylfaen"/>
          <w:color w:val="002060"/>
          <w:lang w:val="ka-GE"/>
        </w:rPr>
        <w:t xml:space="preserve"> </w:t>
      </w:r>
      <w:r w:rsidRPr="00493F6E">
        <w:rPr>
          <w:rFonts w:ascii="Sylfaen" w:hAnsi="Sylfaen" w:cs="Sylfaen"/>
          <w:color w:val="002060"/>
          <w:lang w:val="ka-GE"/>
        </w:rPr>
        <w:t>რეგისტრაციის</w:t>
      </w:r>
      <w:r w:rsidRPr="00493F6E">
        <w:rPr>
          <w:rFonts w:ascii="Sylfaen" w:hAnsi="Sylfaen"/>
          <w:color w:val="002060"/>
          <w:lang w:val="ka-GE"/>
        </w:rPr>
        <w:t xml:space="preserve"> </w:t>
      </w:r>
      <w:r w:rsidRPr="00493F6E">
        <w:rPr>
          <w:rFonts w:ascii="Sylfaen" w:hAnsi="Sylfaen" w:cs="Sylfaen"/>
          <w:color w:val="002060"/>
          <w:lang w:val="ka-GE"/>
        </w:rPr>
        <w:t>მოდული</w:t>
      </w:r>
      <w:r w:rsidRPr="00493F6E">
        <w:rPr>
          <w:rFonts w:ascii="Sylfaen" w:hAnsi="Sylfaen"/>
          <w:color w:val="002060"/>
          <w:lang w:val="ka-GE"/>
        </w:rPr>
        <w:t xml:space="preserve"> - </w:t>
      </w:r>
      <w:r w:rsidRPr="00493F6E">
        <w:rPr>
          <w:rFonts w:ascii="Sylfaen" w:hAnsi="Sylfaen" w:cs="Sylfaen"/>
          <w:color w:val="002060"/>
          <w:lang w:val="ka-GE"/>
        </w:rPr>
        <w:t>ფსიქიატრია</w:t>
      </w:r>
    </w:p>
    <w:p w:rsidR="004042CC" w:rsidRPr="00493F6E" w:rsidRDefault="004042CC" w:rsidP="003E61FA">
      <w:pPr>
        <w:jc w:val="both"/>
        <w:rPr>
          <w:rFonts w:ascii="Sylfaen" w:hAnsi="Sylfaen"/>
          <w:sz w:val="24"/>
          <w:szCs w:val="24"/>
          <w:lang w:val="ka-GE"/>
        </w:rPr>
      </w:pPr>
      <w:r w:rsidRPr="00493F6E">
        <w:rPr>
          <w:rFonts w:ascii="Sylfaen" w:hAnsi="Sylfaen"/>
          <w:sz w:val="24"/>
          <w:szCs w:val="24"/>
          <w:lang w:val="ka-GE"/>
        </w:rPr>
        <w:t xml:space="preserve">სამედიცინო სერვისებით მოსარგებლეთა რეგისტრაცია - ფსიქიატრიული </w:t>
      </w:r>
      <w:r w:rsidR="006A6749" w:rsidRPr="00493F6E">
        <w:rPr>
          <w:rFonts w:ascii="Sylfaen" w:hAnsi="Sylfaen"/>
          <w:sz w:val="24"/>
          <w:szCs w:val="24"/>
          <w:lang w:val="ka-GE"/>
        </w:rPr>
        <w:t xml:space="preserve">პროგრამის </w:t>
      </w:r>
      <w:r w:rsidRPr="00493F6E">
        <w:rPr>
          <w:rFonts w:ascii="Sylfaen" w:hAnsi="Sylfaen"/>
          <w:sz w:val="24"/>
          <w:szCs w:val="24"/>
          <w:lang w:val="ka-GE"/>
        </w:rPr>
        <w:t>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w:t>
      </w:r>
      <w:r w:rsidR="000F618A" w:rsidRPr="00493F6E">
        <w:rPr>
          <w:rFonts w:ascii="Sylfaen" w:hAnsi="Sylfaen"/>
          <w:sz w:val="24"/>
          <w:szCs w:val="24"/>
          <w:lang w:val="ka-GE"/>
        </w:rPr>
        <w:t xml:space="preserve"> შრომის, ჯანმრთელობისა და სოაციალური დაცვის სამინისტროს ჯანმრთელობის დაცვის დეპარტამენტის მიერ</w:t>
      </w:r>
      <w:r w:rsidRPr="00493F6E">
        <w:rPr>
          <w:rFonts w:ascii="Sylfaen" w:hAnsi="Sylfaen"/>
          <w:sz w:val="24"/>
          <w:szCs w:val="24"/>
          <w:lang w:val="ka-GE"/>
        </w:rPr>
        <w:t xml:space="preserve"> </w:t>
      </w:r>
      <w:r w:rsidR="000F618A" w:rsidRPr="00493F6E">
        <w:rPr>
          <w:rFonts w:ascii="Sylfaen" w:hAnsi="Sylfaen"/>
          <w:sz w:val="24"/>
          <w:szCs w:val="24"/>
          <w:lang w:val="ka-GE"/>
        </w:rPr>
        <w:t>ამბულატორიულ მომსახურების მოსარგებლე</w:t>
      </w:r>
      <w:r w:rsidRPr="00493F6E">
        <w:rPr>
          <w:rFonts w:ascii="Sylfaen" w:hAnsi="Sylfaen"/>
          <w:sz w:val="24"/>
          <w:szCs w:val="24"/>
          <w:lang w:val="ka-GE"/>
        </w:rPr>
        <w:t xml:space="preserve"> ფს</w:t>
      </w:r>
      <w:r w:rsidR="000F618A" w:rsidRPr="00493F6E">
        <w:rPr>
          <w:rFonts w:ascii="Sylfaen" w:hAnsi="Sylfaen"/>
          <w:sz w:val="24"/>
          <w:szCs w:val="24"/>
          <w:lang w:val="ka-GE"/>
        </w:rPr>
        <w:t xml:space="preserve">იქიკური აშლილობის მქონე პაციენტების რეგისტრაცია. ფსიქიატრიული მართვის მოდული, ისევე როგორ ჯანმრთელობის დაცვის პროგრამების ადმინისტრირებისა და ფინანსური მართვის სხვა მოდულები,  ამოწმებს ინფორმაციას სამოქალაქო და საჯარო რეესტრის ეროვნულ სააგენტოების ბაზებთან ზუსტი მონაცემების დარეგისტრირების მიზნით.  </w:t>
      </w:r>
      <w:r w:rsidR="00F244E2" w:rsidRPr="00493F6E">
        <w:rPr>
          <w:rFonts w:ascii="Sylfaen" w:hAnsi="Sylfaen"/>
          <w:sz w:val="24"/>
          <w:szCs w:val="24"/>
          <w:lang w:val="ka-GE"/>
        </w:rPr>
        <w:t xml:space="preserve">აღნიშნული მოდული ამარტივებს ფსიქიკური ჯანმრთელობის სახელმწიფო პროგრამის ადმინისტრირების პროცესს პროგრამით მოსარგებლეთა დუბლირების </w:t>
      </w:r>
      <w:r w:rsidR="005F5AF0" w:rsidRPr="00493F6E">
        <w:rPr>
          <w:rFonts w:ascii="Sylfaen" w:hAnsi="Sylfaen"/>
          <w:sz w:val="24"/>
          <w:szCs w:val="24"/>
          <w:lang w:val="ka-GE"/>
        </w:rPr>
        <w:t>პრევენციისა</w:t>
      </w:r>
      <w:r w:rsidR="00F244E2" w:rsidRPr="00493F6E">
        <w:rPr>
          <w:rFonts w:ascii="Sylfaen" w:hAnsi="Sylfaen"/>
          <w:sz w:val="24"/>
          <w:szCs w:val="24"/>
          <w:lang w:val="ka-GE"/>
        </w:rPr>
        <w:t xml:space="preserve"> და ზუსთი ინფორმაციის აღრიცხვის </w:t>
      </w:r>
      <w:r w:rsidR="006A6749" w:rsidRPr="00493F6E">
        <w:rPr>
          <w:rFonts w:ascii="Sylfaen" w:hAnsi="Sylfaen"/>
          <w:sz w:val="24"/>
          <w:szCs w:val="24"/>
          <w:lang w:val="ka-GE"/>
        </w:rPr>
        <w:t>მეშვეობით</w:t>
      </w:r>
      <w:r w:rsidR="00F244E2" w:rsidRPr="00493F6E">
        <w:rPr>
          <w:rFonts w:ascii="Sylfaen" w:hAnsi="Sylfaen"/>
          <w:sz w:val="24"/>
          <w:szCs w:val="24"/>
          <w:lang w:val="ka-GE"/>
        </w:rPr>
        <w:t>.</w:t>
      </w:r>
    </w:p>
    <w:p w:rsidR="003E61FA" w:rsidRPr="009A3F1D" w:rsidRDefault="003E61FA" w:rsidP="003E61FA">
      <w:pPr>
        <w:jc w:val="both"/>
        <w:rPr>
          <w:rFonts w:ascii="Sylfaen" w:hAnsi="Sylfaen"/>
          <w:lang w:val="ka-GE"/>
        </w:rPr>
      </w:pPr>
    </w:p>
    <w:p w:rsidR="003E61FA" w:rsidRPr="009A3F1D" w:rsidRDefault="003E61FA" w:rsidP="003E61FA">
      <w:pPr>
        <w:jc w:val="both"/>
        <w:rPr>
          <w:rFonts w:ascii="Sylfaen" w:hAnsi="Sylfaen"/>
          <w:lang w:val="ka-GE"/>
        </w:rPr>
      </w:pPr>
    </w:p>
    <w:p w:rsidR="003A26BA" w:rsidRPr="00493F6E" w:rsidRDefault="005D1CFF" w:rsidP="00493F6E">
      <w:pPr>
        <w:jc w:val="both"/>
        <w:rPr>
          <w:rFonts w:ascii="Sylfaen" w:hAnsi="Sylfaen"/>
          <w:b/>
          <w:color w:val="002060"/>
          <w:sz w:val="28"/>
          <w:szCs w:val="28"/>
          <w:lang w:val="ka-GE"/>
        </w:rPr>
      </w:pPr>
      <w:r w:rsidRPr="00493F6E">
        <w:rPr>
          <w:rFonts w:ascii="Sylfaen" w:hAnsi="Sylfaen"/>
          <w:b/>
          <w:color w:val="002060"/>
          <w:sz w:val="28"/>
          <w:szCs w:val="28"/>
          <w:lang w:val="ka-GE"/>
        </w:rPr>
        <w:t>სამედიცინო მედიაციის მოდული</w:t>
      </w:r>
    </w:p>
    <w:p w:rsidR="005D1CFF" w:rsidRPr="00493F6E" w:rsidRDefault="003A26BA" w:rsidP="006C2144">
      <w:pPr>
        <w:jc w:val="both"/>
        <w:rPr>
          <w:rFonts w:ascii="Sylfaen" w:hAnsi="Sylfaen"/>
          <w:sz w:val="24"/>
          <w:szCs w:val="24"/>
          <w:lang w:val="ka-GE"/>
        </w:rPr>
      </w:pPr>
      <w:r w:rsidRPr="00493F6E">
        <w:rPr>
          <w:rFonts w:ascii="Sylfaen" w:hAnsi="Sylfaen"/>
          <w:sz w:val="24"/>
          <w:szCs w:val="24"/>
          <w:lang w:val="ka-GE"/>
        </w:rPr>
        <w:t xml:space="preserve">სამედიცინო მედიაციის მოდული წარმოადგენს ჯამრთელობის დაცვის ერთიანი საინფორმაციო </w:t>
      </w:r>
      <w:r w:rsidR="003E61FA" w:rsidRPr="00493F6E">
        <w:rPr>
          <w:rFonts w:ascii="Sylfaen" w:hAnsi="Sylfaen"/>
          <w:sz w:val="24"/>
          <w:szCs w:val="24"/>
          <w:lang w:val="ka-GE"/>
        </w:rPr>
        <w:t>სისტემ</w:t>
      </w:r>
      <w:r w:rsidRPr="00493F6E">
        <w:rPr>
          <w:rFonts w:ascii="Sylfaen" w:hAnsi="Sylfaen"/>
          <w:sz w:val="24"/>
          <w:szCs w:val="24"/>
          <w:lang w:val="ka-GE"/>
        </w:rPr>
        <w:t>ის ნაწილს, რომ</w:t>
      </w:r>
      <w:r w:rsidR="003E61FA" w:rsidRPr="00493F6E">
        <w:rPr>
          <w:rFonts w:ascii="Sylfaen" w:hAnsi="Sylfaen"/>
          <w:sz w:val="24"/>
          <w:szCs w:val="24"/>
          <w:lang w:val="ka-GE"/>
        </w:rPr>
        <w:t>ე</w:t>
      </w:r>
      <w:r w:rsidRPr="00493F6E">
        <w:rPr>
          <w:rFonts w:ascii="Sylfaen" w:hAnsi="Sylfaen"/>
          <w:sz w:val="24"/>
          <w:szCs w:val="24"/>
          <w:lang w:val="ka-GE"/>
        </w:rPr>
        <w:t xml:space="preserve">ლიც </w:t>
      </w:r>
      <w:r w:rsidR="003E61FA" w:rsidRPr="00493F6E">
        <w:rPr>
          <w:rFonts w:ascii="Sylfaen" w:hAnsi="Sylfaen"/>
          <w:sz w:val="24"/>
          <w:szCs w:val="24"/>
          <w:lang w:val="ka-GE"/>
        </w:rPr>
        <w:t>წარმოადგენს სამედიცინო მედიაციის სამსახურის მიერ განხორციელებული ბიზნეს პროცესების ეფექტური ავტომატიზაციისა და რეგულირების მოქნილ ინსტრუმენტს. იგი ა</w:t>
      </w:r>
      <w:r w:rsidRPr="00493F6E">
        <w:rPr>
          <w:rFonts w:ascii="Sylfaen" w:hAnsi="Sylfaen"/>
          <w:sz w:val="24"/>
          <w:szCs w:val="24"/>
          <w:lang w:val="ka-GE"/>
        </w:rPr>
        <w:t xml:space="preserve">სრულებს სახელმწიფო სადაზღვევო პროგრამაში ჩართული მხარეების </w:t>
      </w:r>
      <w:r w:rsidR="003E61FA" w:rsidRPr="00493F6E">
        <w:rPr>
          <w:rFonts w:ascii="Sylfaen" w:hAnsi="Sylfaen"/>
          <w:sz w:val="24"/>
          <w:szCs w:val="24"/>
          <w:lang w:val="ka-GE"/>
        </w:rPr>
        <w:t xml:space="preserve">ერთგვარ </w:t>
      </w:r>
      <w:r w:rsidRPr="00493F6E">
        <w:rPr>
          <w:rFonts w:ascii="Sylfaen" w:hAnsi="Sylfaen"/>
          <w:sz w:val="24"/>
          <w:szCs w:val="24"/>
          <w:lang w:val="ka-GE"/>
        </w:rPr>
        <w:t xml:space="preserve">მედიატორის </w:t>
      </w:r>
      <w:r w:rsidR="003E61FA" w:rsidRPr="00493F6E">
        <w:rPr>
          <w:rFonts w:ascii="Sylfaen" w:hAnsi="Sylfaen"/>
          <w:sz w:val="24"/>
          <w:szCs w:val="24"/>
          <w:lang w:val="ka-GE"/>
        </w:rPr>
        <w:t xml:space="preserve">ფუნქციას, რომელიც საშუალებას აძლევს სადაზღვევო სექტორში ჩართულ მხარეებს დროულად შეასრულონ აღებული ვალდებულებები და გადაჭრან პრობლემები. სამედიცინო მედიაციის მოდულის საშუალებით ხორციელდება მედიაციის სამსახურში შემოსული განაცხადების ცენტრალიზებული მართვა/ადმინისტრირება, სამედიცინო დავების დაჩქარებული მოგვარება და დავების </w:t>
      </w:r>
      <w:r w:rsidR="00672948" w:rsidRPr="00493F6E">
        <w:rPr>
          <w:rFonts w:ascii="Sylfaen" w:hAnsi="Sylfaen"/>
          <w:sz w:val="24"/>
          <w:szCs w:val="24"/>
          <w:lang w:val="ka-GE"/>
        </w:rPr>
        <w:t>მრავალმხრივი</w:t>
      </w:r>
      <w:r w:rsidR="003E61FA" w:rsidRPr="00493F6E">
        <w:rPr>
          <w:rFonts w:ascii="Sylfaen" w:hAnsi="Sylfaen"/>
          <w:sz w:val="24"/>
          <w:szCs w:val="24"/>
          <w:lang w:val="ka-GE"/>
        </w:rPr>
        <w:t xml:space="preserve"> ანალიზი მათი ისტორიული ცვლილებების გათვალისწინებით. </w:t>
      </w:r>
    </w:p>
    <w:p w:rsidR="006C2144" w:rsidRPr="009A3F1D" w:rsidRDefault="006C2144" w:rsidP="006C2144">
      <w:pPr>
        <w:jc w:val="both"/>
        <w:rPr>
          <w:rFonts w:ascii="Sylfaen" w:hAnsi="Sylfaen"/>
          <w:lang w:val="ka-GE"/>
        </w:rPr>
      </w:pPr>
    </w:p>
    <w:p w:rsidR="006C2144" w:rsidRPr="00493F6E" w:rsidRDefault="006C2144" w:rsidP="006C2144">
      <w:pPr>
        <w:pStyle w:val="Heading1"/>
        <w:rPr>
          <w:rFonts w:ascii="Sylfaen" w:hAnsi="Sylfaen" w:cs="Sylfaen"/>
          <w:color w:val="002060"/>
          <w:lang w:val="ka-GE"/>
        </w:rPr>
      </w:pPr>
      <w:r w:rsidRPr="00493F6E">
        <w:rPr>
          <w:rFonts w:ascii="Sylfaen" w:hAnsi="Sylfaen" w:cs="Sylfaen"/>
          <w:color w:val="002060"/>
          <w:lang w:val="ka-GE"/>
        </w:rPr>
        <w:t>მარაგების</w:t>
      </w:r>
      <w:r w:rsidRPr="00493F6E">
        <w:rPr>
          <w:rFonts w:ascii="Sylfaen" w:hAnsi="Sylfaen"/>
          <w:color w:val="002060"/>
          <w:lang w:val="ka-GE"/>
        </w:rPr>
        <w:t xml:space="preserve"> </w:t>
      </w:r>
      <w:r w:rsidRPr="00493F6E">
        <w:rPr>
          <w:rFonts w:ascii="Sylfaen" w:hAnsi="Sylfaen" w:cs="Sylfaen"/>
          <w:color w:val="002060"/>
          <w:lang w:val="ka-GE"/>
        </w:rPr>
        <w:t>მართვის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6C2144" w:rsidRPr="00493F6E" w:rsidRDefault="0087391A" w:rsidP="005962EB">
      <w:pPr>
        <w:jc w:val="both"/>
        <w:rPr>
          <w:rFonts w:ascii="Sylfaen" w:hAnsi="Sylfaen"/>
          <w:sz w:val="24"/>
          <w:szCs w:val="24"/>
          <w:lang w:val="ka-GE"/>
        </w:rPr>
      </w:pPr>
      <w:r w:rsidRPr="00493F6E">
        <w:rPr>
          <w:rFonts w:ascii="Sylfaen" w:hAnsi="Sylfaen"/>
          <w:sz w:val="24"/>
          <w:szCs w:val="24"/>
          <w:lang w:val="ka-GE"/>
        </w:rPr>
        <w:t xml:space="preserve">მარაგების მართვის მოდული წარმოადგენს ჯანმრთელობის დაცვის ერთიანი საინფორმაციო სისტემის ნაწილს, რომლის საშუალებითაც დაავადებათა კონტროლისა და საზოგადოებრივი ჯანმრთელობის ეროვნულ ცენტრი, ცენტრალური საწყობი და რეგიონული ქვესაწყობები ერთ სივრცეში არეგისტრირებენ </w:t>
      </w:r>
      <w:r w:rsidR="00672948" w:rsidRPr="00493F6E">
        <w:rPr>
          <w:rFonts w:ascii="Sylfaen" w:hAnsi="Sylfaen"/>
          <w:sz w:val="24"/>
          <w:szCs w:val="24"/>
          <w:lang w:val="ka-GE"/>
        </w:rPr>
        <w:t xml:space="preserve">სახელმწიფოს მიერ  შესყიდულ </w:t>
      </w:r>
      <w:r w:rsidRPr="00493F6E">
        <w:rPr>
          <w:rFonts w:ascii="Sylfaen" w:hAnsi="Sylfaen"/>
          <w:sz w:val="24"/>
          <w:szCs w:val="24"/>
          <w:lang w:val="ka-GE"/>
        </w:rPr>
        <w:t>საქონელს და აღრიცხავენ საწყობებიდან გაცემულ/დაბრუნებულ თუ ჩამოწერილ საქონელს. მოდული უზრუნველყოფს ინფორმაციის ელექტრონულ რეჟიმში წარმოებას, რაც ხელს უწყობს დაინტერესებულ მხარეებს მარტივად მოახდინონ მარაგების მიღების, ხარჯვის, ჩამოწერის და მასთან დაკავშირებული სხვადასხვა მოთხოვნების დაკმაყოფილება, ტრანზაქციების განხორციელება, ვაქცინებისა და სხვა საშუალებების დისტრიბუციის მონიტორინგი კონკრეტული საწყობის მიხედვით, ანალიზის და სტატისტიკის მოპოვება და ასევე, რაც ყველაზე მნიშვნელოვანია, მოდული საშუალებას იძლევა შეიქმნას სრულყოფილი ისტორია კონკრეტულ საქონელზე მისი მიღებიდან გაცემა, გახარჯვა და ჩამოწერამდე. 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p>
    <w:p w:rsidR="00A35911" w:rsidRPr="009A3F1D" w:rsidRDefault="00A35911" w:rsidP="0087391A">
      <w:pPr>
        <w:rPr>
          <w:rFonts w:ascii="Sylfaen" w:hAnsi="Sylfaen"/>
          <w:lang w:val="ka-GE"/>
        </w:rPr>
      </w:pPr>
    </w:p>
    <w:p w:rsidR="00AF30D4" w:rsidRPr="009A3F1D" w:rsidRDefault="00AF30D4" w:rsidP="0087391A">
      <w:pPr>
        <w:rPr>
          <w:rFonts w:ascii="Sylfaen" w:hAnsi="Sylfaen"/>
          <w:lang w:val="ka-GE"/>
        </w:rPr>
      </w:pPr>
    </w:p>
    <w:p w:rsidR="00A35911" w:rsidRPr="00493F6E" w:rsidRDefault="00A35911" w:rsidP="009A3F1D">
      <w:pPr>
        <w:pStyle w:val="Heading1"/>
        <w:rPr>
          <w:rFonts w:ascii="Sylfaen" w:hAnsi="Sylfaen"/>
          <w:color w:val="002060"/>
          <w:lang w:val="ka-GE"/>
        </w:rPr>
      </w:pPr>
      <w:r w:rsidRPr="00493F6E">
        <w:rPr>
          <w:rFonts w:ascii="Sylfaen" w:hAnsi="Sylfaen" w:cs="Sylfaen"/>
          <w:color w:val="002060"/>
          <w:lang w:val="ka-GE"/>
        </w:rPr>
        <w:t>იმუნიზაციის</w:t>
      </w:r>
      <w:r w:rsidRPr="00493F6E">
        <w:rPr>
          <w:rFonts w:ascii="Sylfaen" w:hAnsi="Sylfaen"/>
          <w:color w:val="002060"/>
          <w:lang w:val="ka-GE"/>
        </w:rPr>
        <w:t xml:space="preserve"> </w:t>
      </w:r>
      <w:r w:rsidRPr="00493F6E">
        <w:rPr>
          <w:rFonts w:ascii="Sylfaen" w:hAnsi="Sylfaen" w:cs="Sylfaen"/>
          <w:color w:val="002060"/>
          <w:lang w:val="ka-GE"/>
        </w:rPr>
        <w:t>მართვის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AF30D4" w:rsidRPr="00493F6E" w:rsidRDefault="00AF30D4" w:rsidP="00493F6E">
      <w:pPr>
        <w:jc w:val="both"/>
        <w:rPr>
          <w:rFonts w:ascii="Sylfaen" w:hAnsi="Sylfaen"/>
          <w:sz w:val="24"/>
          <w:szCs w:val="24"/>
          <w:lang w:val="ka-GE"/>
        </w:rPr>
      </w:pPr>
      <w:r w:rsidRPr="00493F6E">
        <w:rPr>
          <w:rFonts w:ascii="Sylfaen" w:hAnsi="Sylfaen"/>
          <w:sz w:val="24"/>
          <w:szCs w:val="24"/>
          <w:lang w:val="ka-GE"/>
        </w:rPr>
        <w:t xml:space="preserve">იმუნიზაციის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სახელმწიფო იმუნიზაციის პროგრამის შეუფეხებლად განხორციელება, რაც ითვალისწინებს პროფილაკტიკური აცრების სრული ელექტრონული ისტორიის წარმოებას მოქალაქის პირად ნომერზე დაყრდნობით. მოდულის საშუალებით სამედიცინო დაწესებულებები და სოფლის ექიმები სრულად არეგისტრირებენ სამიზნე კონტინგენტს, აცრის/აუცრელობის ფაქტებს და აცრით გამოწვეულ გართულებებს. მოდული ასევე შეიცავს სარეკომენდაციო სახის ინფორმაციას ვაქცინაციის  </w:t>
      </w:r>
      <w:r w:rsidR="00672948" w:rsidRPr="00493F6E">
        <w:rPr>
          <w:rFonts w:ascii="Sylfaen" w:hAnsi="Sylfaen"/>
          <w:sz w:val="24"/>
          <w:szCs w:val="24"/>
          <w:lang w:val="ka-GE"/>
        </w:rPr>
        <w:t>უსაფრთხოდ გასაკეთებლად</w:t>
      </w:r>
      <w:r w:rsidR="00731528" w:rsidRPr="00493F6E">
        <w:rPr>
          <w:rFonts w:ascii="Sylfaen" w:hAnsi="Sylfaen"/>
          <w:sz w:val="24"/>
          <w:szCs w:val="24"/>
          <w:lang w:val="ka-GE"/>
        </w:rPr>
        <w:t>.</w:t>
      </w:r>
      <w:r w:rsidRPr="00493F6E">
        <w:rPr>
          <w:rFonts w:ascii="Sylfaen" w:hAnsi="Sylfaen"/>
          <w:sz w:val="24"/>
          <w:szCs w:val="24"/>
          <w:lang w:val="ka-GE"/>
        </w:rPr>
        <w:t xml:space="preserve"> იმუნიზაციის მართვის მოდულის საშუალებით </w:t>
      </w:r>
      <w:r w:rsidR="00731528" w:rsidRPr="00493F6E">
        <w:rPr>
          <w:rFonts w:ascii="Sylfaen" w:hAnsi="Sylfaen"/>
          <w:sz w:val="24"/>
          <w:szCs w:val="24"/>
          <w:lang w:val="ka-GE"/>
        </w:rPr>
        <w:t xml:space="preserve">შესაძლებელია </w:t>
      </w:r>
      <w:r w:rsidRPr="00493F6E">
        <w:rPr>
          <w:rFonts w:ascii="Sylfaen" w:hAnsi="Sylfaen"/>
          <w:sz w:val="24"/>
          <w:szCs w:val="24"/>
          <w:lang w:val="ka-GE"/>
        </w:rPr>
        <w:t xml:space="preserve">ბენეფიციართა მიგრაციის მონიტორინგი, </w:t>
      </w:r>
      <w:r w:rsidR="00731528" w:rsidRPr="00493F6E">
        <w:rPr>
          <w:rFonts w:ascii="Sylfaen" w:hAnsi="Sylfaen"/>
          <w:sz w:val="24"/>
          <w:szCs w:val="24"/>
          <w:lang w:val="ka-GE"/>
        </w:rPr>
        <w:t xml:space="preserve">ბენეფიციართა ვაქცინაცია შეუფერხებლად მათი რეგისტრციის ადგილის მიუხედავად, </w:t>
      </w:r>
      <w:r w:rsidRPr="00493F6E">
        <w:rPr>
          <w:rFonts w:ascii="Sylfaen" w:hAnsi="Sylfaen"/>
          <w:sz w:val="24"/>
          <w:szCs w:val="24"/>
          <w:lang w:val="ka-GE"/>
        </w:rPr>
        <w:t>ვაქცინების და სხვა დამხმარე საშუალებების მარაგების მართვა</w:t>
      </w:r>
      <w:r w:rsidR="00731528" w:rsidRPr="00493F6E">
        <w:rPr>
          <w:rFonts w:ascii="Sylfaen" w:hAnsi="Sylfaen"/>
          <w:sz w:val="24"/>
          <w:szCs w:val="24"/>
          <w:lang w:val="ka-GE"/>
        </w:rPr>
        <w:t xml:space="preserve">, </w:t>
      </w:r>
      <w:r w:rsidRPr="00493F6E">
        <w:rPr>
          <w:rFonts w:ascii="Sylfaen" w:hAnsi="Sylfaen"/>
          <w:sz w:val="24"/>
          <w:szCs w:val="24"/>
          <w:lang w:val="ka-GE"/>
        </w:rPr>
        <w:t>სტატისტიკური</w:t>
      </w:r>
      <w:r w:rsidR="00731528" w:rsidRPr="00493F6E">
        <w:rPr>
          <w:rFonts w:ascii="Sylfaen" w:hAnsi="Sylfaen"/>
          <w:sz w:val="24"/>
          <w:szCs w:val="24"/>
          <w:lang w:val="ka-GE"/>
        </w:rPr>
        <w:t>/</w:t>
      </w:r>
      <w:r w:rsidRPr="00493F6E">
        <w:rPr>
          <w:rFonts w:ascii="Sylfaen" w:hAnsi="Sylfaen"/>
          <w:sz w:val="24"/>
          <w:szCs w:val="24"/>
          <w:lang w:val="ka-GE"/>
        </w:rPr>
        <w:t>ეპიდემიოლოგიური სტატისტიკის წარმოება და ასევე, ქვეყნის მასშტაბით მოცვის მაჩვენებლის მონიტორინგი.</w:t>
      </w:r>
    </w:p>
    <w:p w:rsidR="00731528" w:rsidRPr="009A3F1D" w:rsidRDefault="00731528" w:rsidP="00731528">
      <w:pPr>
        <w:tabs>
          <w:tab w:val="left" w:pos="1861"/>
        </w:tabs>
        <w:jc w:val="both"/>
        <w:rPr>
          <w:rFonts w:ascii="Sylfaen" w:hAnsi="Sylfaen"/>
          <w:lang w:val="ka-GE"/>
        </w:rPr>
      </w:pPr>
    </w:p>
    <w:p w:rsidR="00731528" w:rsidRPr="00493F6E" w:rsidRDefault="00731528" w:rsidP="00731528">
      <w:pPr>
        <w:pStyle w:val="Heading1"/>
        <w:rPr>
          <w:rFonts w:ascii="Sylfaen" w:hAnsi="Sylfaen" w:cs="Sylfaen"/>
          <w:lang w:val="ka-GE"/>
        </w:rPr>
      </w:pPr>
      <w:r w:rsidRPr="00493F6E">
        <w:rPr>
          <w:rFonts w:ascii="Sylfaen" w:hAnsi="Sylfaen" w:cs="Sylfaen"/>
          <w:color w:val="002060"/>
          <w:lang w:val="ka-GE"/>
        </w:rPr>
        <w:t>სამედიცინო</w:t>
      </w:r>
      <w:r w:rsidRPr="00493F6E">
        <w:rPr>
          <w:rFonts w:ascii="Sylfaen" w:hAnsi="Sylfaen"/>
          <w:color w:val="002060"/>
          <w:lang w:val="ka-GE"/>
        </w:rPr>
        <w:t xml:space="preserve"> </w:t>
      </w:r>
      <w:r w:rsidRPr="00493F6E">
        <w:rPr>
          <w:rFonts w:ascii="Sylfaen" w:hAnsi="Sylfaen" w:cs="Sylfaen"/>
          <w:color w:val="002060"/>
          <w:lang w:val="ka-GE"/>
        </w:rPr>
        <w:t>დაწესებულებების</w:t>
      </w:r>
      <w:r w:rsidRPr="00493F6E">
        <w:rPr>
          <w:rFonts w:ascii="Sylfaen" w:hAnsi="Sylfaen"/>
          <w:color w:val="002060"/>
          <w:lang w:val="ka-GE"/>
        </w:rPr>
        <w:t xml:space="preserve"> </w:t>
      </w:r>
      <w:r w:rsidRPr="00493F6E">
        <w:rPr>
          <w:rFonts w:ascii="Sylfaen" w:hAnsi="Sylfaen" w:cs="Sylfaen"/>
          <w:color w:val="002060"/>
          <w:lang w:val="ka-GE"/>
        </w:rPr>
        <w:t>ლიცენზირებისა</w:t>
      </w:r>
      <w:r w:rsidRPr="00493F6E">
        <w:rPr>
          <w:rFonts w:ascii="Sylfaen" w:hAnsi="Sylfaen"/>
          <w:color w:val="002060"/>
          <w:lang w:val="ka-GE"/>
        </w:rPr>
        <w:t xml:space="preserve"> </w:t>
      </w:r>
      <w:r w:rsidRPr="00493F6E">
        <w:rPr>
          <w:rFonts w:ascii="Sylfaen" w:hAnsi="Sylfaen" w:cs="Sylfaen"/>
          <w:color w:val="002060"/>
          <w:lang w:val="ka-GE"/>
        </w:rPr>
        <w:t>და</w:t>
      </w:r>
      <w:r w:rsidRPr="00493F6E">
        <w:rPr>
          <w:rFonts w:ascii="Sylfaen" w:hAnsi="Sylfaen"/>
          <w:color w:val="002060"/>
          <w:lang w:val="ka-GE"/>
        </w:rPr>
        <w:t xml:space="preserve"> </w:t>
      </w:r>
      <w:r w:rsidRPr="00493F6E">
        <w:rPr>
          <w:rFonts w:ascii="Sylfaen" w:hAnsi="Sylfaen" w:cs="Sylfaen"/>
          <w:color w:val="002060"/>
          <w:lang w:val="ka-GE"/>
        </w:rPr>
        <w:t>ნებართვების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731528" w:rsidRPr="009A3F1D" w:rsidRDefault="00834351" w:rsidP="005962EB">
      <w:pPr>
        <w:jc w:val="both"/>
        <w:rPr>
          <w:rFonts w:ascii="Sylfaen" w:hAnsi="Sylfaen"/>
          <w:sz w:val="24"/>
          <w:szCs w:val="24"/>
          <w:lang w:val="ka-GE"/>
        </w:rPr>
      </w:pPr>
      <w:r w:rsidRPr="009A3F1D">
        <w:rPr>
          <w:rFonts w:ascii="Sylfaen" w:hAnsi="Sylfaen"/>
          <w:sz w:val="24"/>
          <w:szCs w:val="24"/>
          <w:lang w:val="ka-GE"/>
        </w:rPr>
        <w:t xml:space="preserve">სამედიცინო დაწესებულებების ლიცენზირებისა და ნებართვების მოდული წარმოადგენს ჯანმრთელობის დაცვის ერთიანი საინფორმაციო სისტემის სამედიცინო საქმიანობის რეგულირების კომპონენტის ფარგლებში არსებულ სამედიცინო დაწესებულებების, მათი მფლობელობის სტრუქტურისა და სტატუსის ცენტრალიზებულ რეესტრს. </w:t>
      </w:r>
      <w:r w:rsidR="00AB164D" w:rsidRPr="009A3F1D">
        <w:rPr>
          <w:rFonts w:ascii="Sylfaen" w:hAnsi="Sylfaen"/>
          <w:sz w:val="24"/>
          <w:szCs w:val="24"/>
          <w:lang w:val="ka-GE"/>
        </w:rPr>
        <w:t>მოდულ</w:t>
      </w:r>
      <w:r w:rsidRPr="009A3F1D">
        <w:rPr>
          <w:rFonts w:ascii="Sylfaen" w:hAnsi="Sylfaen"/>
          <w:sz w:val="24"/>
          <w:szCs w:val="24"/>
          <w:lang w:val="ka-GE"/>
        </w:rPr>
        <w:t>ი</w:t>
      </w:r>
      <w:r w:rsidR="00AB164D" w:rsidRPr="009A3F1D">
        <w:rPr>
          <w:rFonts w:ascii="Sylfaen" w:hAnsi="Sylfaen"/>
          <w:sz w:val="24"/>
          <w:szCs w:val="24"/>
          <w:lang w:val="ka-GE"/>
        </w:rPr>
        <w:t>ს</w:t>
      </w:r>
      <w:r w:rsidRPr="009A3F1D">
        <w:rPr>
          <w:rFonts w:ascii="Sylfaen" w:hAnsi="Sylfaen"/>
          <w:sz w:val="24"/>
          <w:szCs w:val="24"/>
          <w:lang w:val="ka-GE"/>
        </w:rPr>
        <w:t xml:space="preserve"> საშუალებით </w:t>
      </w:r>
      <w:r w:rsidR="00AB164D" w:rsidRPr="00493F6E">
        <w:rPr>
          <w:rFonts w:ascii="Sylfaen" w:hAnsi="Sylfaen"/>
          <w:sz w:val="24"/>
          <w:szCs w:val="24"/>
          <w:lang w:val="ka-GE"/>
        </w:rPr>
        <w:t>შესაძლებელია სამედიცინო დაწესებულებების სამ</w:t>
      </w:r>
      <w:r w:rsidR="003367C9" w:rsidRPr="00493F6E">
        <w:rPr>
          <w:rFonts w:ascii="Sylfaen" w:hAnsi="Sylfaen"/>
          <w:sz w:val="24"/>
          <w:szCs w:val="24"/>
          <w:lang w:val="ka-GE"/>
        </w:rPr>
        <w:t>ა</w:t>
      </w:r>
      <w:r w:rsidR="00AB164D" w:rsidRPr="00493F6E">
        <w:rPr>
          <w:rFonts w:ascii="Sylfaen" w:hAnsi="Sylfaen"/>
          <w:sz w:val="24"/>
          <w:szCs w:val="24"/>
          <w:lang w:val="ka-GE"/>
        </w:rPr>
        <w:t>რთალმემკვიდრეობის, ლიცენზიებისა და ნებართვების შ</w:t>
      </w:r>
      <w:r w:rsidR="003367C9" w:rsidRPr="00493F6E">
        <w:rPr>
          <w:rFonts w:ascii="Sylfaen" w:hAnsi="Sylfaen"/>
          <w:sz w:val="24"/>
          <w:szCs w:val="24"/>
          <w:lang w:val="ka-GE"/>
        </w:rPr>
        <w:t>ე</w:t>
      </w:r>
      <w:r w:rsidR="00AB164D" w:rsidRPr="00493F6E">
        <w:rPr>
          <w:rFonts w:ascii="Sylfaen" w:hAnsi="Sylfaen"/>
          <w:sz w:val="24"/>
          <w:szCs w:val="24"/>
          <w:lang w:val="ka-GE"/>
        </w:rPr>
        <w:t>სახებ ზუსტი ინფორმაციის და სამედიიცნო საქმიანობის უფლების შეჩერების შსახებ ინფორმაციის ამოღება</w:t>
      </w:r>
      <w:r w:rsidR="003367C9" w:rsidRPr="00493F6E">
        <w:rPr>
          <w:rFonts w:ascii="Sylfaen" w:hAnsi="Sylfaen"/>
          <w:sz w:val="24"/>
          <w:szCs w:val="24"/>
          <w:lang w:val="ka-GE"/>
        </w:rPr>
        <w:t>.</w:t>
      </w:r>
      <w:r w:rsidRPr="009A3F1D">
        <w:rPr>
          <w:rFonts w:ascii="Sylfaen" w:hAnsi="Sylfaen"/>
          <w:sz w:val="24"/>
          <w:szCs w:val="24"/>
          <w:lang w:val="ka-GE"/>
        </w:rPr>
        <w:t xml:space="preserve"> </w:t>
      </w:r>
      <w:r w:rsidR="003367C9" w:rsidRPr="009A3F1D">
        <w:rPr>
          <w:rFonts w:ascii="Sylfaen" w:hAnsi="Sylfaen"/>
          <w:sz w:val="24"/>
          <w:szCs w:val="24"/>
          <w:lang w:val="ka-GE"/>
        </w:rPr>
        <w:t xml:space="preserve">მოდულის საშუალებით, სამედიცინო საქმინობის სახელმწიფო რეგულირების სააგენტოს აქვს შესაძლებლობა </w:t>
      </w:r>
      <w:r w:rsidR="009A3A41" w:rsidRPr="009A3F1D">
        <w:rPr>
          <w:rFonts w:ascii="Sylfaen" w:hAnsi="Sylfaen"/>
          <w:sz w:val="24"/>
          <w:szCs w:val="24"/>
          <w:lang w:val="ka-GE"/>
        </w:rPr>
        <w:t>მოიძიოს მისთვის საინტერესო ანალიტიკური ინფორმაცია.</w:t>
      </w:r>
    </w:p>
    <w:p w:rsidR="00834351" w:rsidRPr="009A3F1D" w:rsidRDefault="00834351" w:rsidP="00731528">
      <w:pPr>
        <w:rPr>
          <w:rFonts w:ascii="Sylfaen" w:hAnsi="Sylfaen"/>
          <w:sz w:val="20"/>
          <w:lang w:val="ka-GE"/>
        </w:rPr>
      </w:pPr>
    </w:p>
    <w:p w:rsidR="00002BFF" w:rsidRPr="009A3F1D" w:rsidRDefault="00002BFF" w:rsidP="00731528">
      <w:pPr>
        <w:rPr>
          <w:rFonts w:ascii="Sylfaen" w:hAnsi="Sylfaen"/>
          <w:sz w:val="20"/>
          <w:lang w:val="ka-GE"/>
        </w:rPr>
      </w:pPr>
    </w:p>
    <w:p w:rsidR="00002BFF" w:rsidRPr="009A3F1D" w:rsidRDefault="00002BFF" w:rsidP="00731528">
      <w:pPr>
        <w:rPr>
          <w:rFonts w:ascii="Sylfaen" w:hAnsi="Sylfaen"/>
          <w:sz w:val="20"/>
          <w:lang w:val="ka-GE"/>
        </w:rPr>
      </w:pPr>
    </w:p>
    <w:p w:rsidR="009A3F1D" w:rsidRPr="00493F6E" w:rsidRDefault="00731528" w:rsidP="009A3F1D">
      <w:pPr>
        <w:pStyle w:val="Heading1"/>
        <w:rPr>
          <w:rFonts w:ascii="Sylfaen" w:hAnsi="Sylfaen" w:cs="Sylfaen"/>
          <w:color w:val="002060"/>
          <w:lang w:val="ka-GE"/>
        </w:rPr>
      </w:pPr>
      <w:r w:rsidRPr="00493F6E">
        <w:rPr>
          <w:rFonts w:ascii="Sylfaen" w:hAnsi="Sylfaen" w:cs="Sylfaen"/>
          <w:color w:val="002060"/>
          <w:lang w:val="ka-GE"/>
        </w:rPr>
        <w:t>სამედიცინო პერსონალის სერტიფიცირებისა და აკრედიტაციის მოდული</w:t>
      </w:r>
    </w:p>
    <w:p w:rsidR="00731528" w:rsidRPr="00493F6E" w:rsidRDefault="000F46C2" w:rsidP="00493F6E">
      <w:pPr>
        <w:jc w:val="both"/>
        <w:rPr>
          <w:rFonts w:ascii="Sylfaen" w:hAnsi="Sylfaen"/>
          <w:sz w:val="24"/>
          <w:szCs w:val="24"/>
          <w:lang w:val="ka-GE"/>
        </w:rPr>
      </w:pPr>
      <w:r w:rsidRPr="00493F6E">
        <w:rPr>
          <w:rFonts w:ascii="Sylfaen" w:hAnsi="Sylfaen"/>
          <w:sz w:val="24"/>
          <w:szCs w:val="24"/>
          <w:lang w:val="ka-GE"/>
        </w:rPr>
        <w:t>სამედიცინო პერსონალის სერტიფიცირებისა და აკრედიტაციის მოდული წარმოადგენს ჯანმრთელობის დაცვის ერთიანი საინფორმაციო სისტემის სამედიცინო საქმიანობის რეგულირების კომპონენტის ფარგლებში არსებულ სერტიფიცირებული სამედიცინო პერსონალის ცენტრალიზებულ რეესტრს. ის აერთიანებს ინფორმაციას სამედიცინო პერსონლაის პირადი მონაცემების, აქტიური და პასიური სერტიფიკატების, სამედიცინო პერსონალის ისტორიის (დიპლომები, მათ შორის გადამზადების კურსების გავლის დამადასტურებელი სერტიფიკატები) და ასევე, საექიმო საქმიანობის უფლების შეჩერების/ჩამორთმევის შესახებ. მოდულის საშუალებით, სამედიცინო საქმინობის სახელმწიფო რეგულირების სააგენტოს აქვს შესაძლებლობა აწარმოოს მისთვის საინტერესო ანალიტიკა.</w:t>
      </w:r>
    </w:p>
    <w:p w:rsidR="00002BFF" w:rsidRPr="009A3F1D" w:rsidRDefault="00002BFF" w:rsidP="00002BFF">
      <w:pPr>
        <w:rPr>
          <w:rFonts w:ascii="Sylfaen" w:hAnsi="Sylfaen"/>
          <w:lang w:val="ka-GE"/>
        </w:rPr>
      </w:pPr>
    </w:p>
    <w:p w:rsidR="00090829" w:rsidRPr="009A3F1D" w:rsidRDefault="00090829" w:rsidP="00002BFF">
      <w:pPr>
        <w:rPr>
          <w:rFonts w:ascii="Sylfaen" w:hAnsi="Sylfaen"/>
          <w:lang w:val="ka-GE"/>
        </w:rPr>
      </w:pPr>
    </w:p>
    <w:p w:rsidR="00002BFF" w:rsidRPr="00493F6E" w:rsidRDefault="00090829" w:rsidP="00090829">
      <w:pPr>
        <w:pStyle w:val="Heading1"/>
        <w:rPr>
          <w:rFonts w:ascii="Sylfaen" w:hAnsi="Sylfaen" w:cs="Sylfaen"/>
          <w:color w:val="002060"/>
          <w:lang w:val="ka-GE"/>
        </w:rPr>
      </w:pPr>
      <w:r w:rsidRPr="00493F6E">
        <w:rPr>
          <w:rFonts w:ascii="Sylfaen" w:hAnsi="Sylfaen" w:cs="Sylfaen"/>
          <w:color w:val="002060"/>
          <w:lang w:val="ka-GE"/>
        </w:rPr>
        <w:t>ელექტრონული</w:t>
      </w:r>
      <w:r w:rsidRPr="00493F6E">
        <w:rPr>
          <w:rFonts w:ascii="Sylfaen" w:hAnsi="Sylfaen"/>
          <w:color w:val="002060"/>
          <w:lang w:val="ka-GE"/>
        </w:rPr>
        <w:t xml:space="preserve"> </w:t>
      </w:r>
      <w:r w:rsidRPr="00493F6E">
        <w:rPr>
          <w:rFonts w:ascii="Sylfaen" w:hAnsi="Sylfaen" w:cs="Sylfaen"/>
          <w:color w:val="002060"/>
          <w:lang w:val="ka-GE"/>
        </w:rPr>
        <w:t>დანიშნულების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090829" w:rsidRPr="00493F6E" w:rsidRDefault="00090829" w:rsidP="003C6E9F">
      <w:pPr>
        <w:jc w:val="both"/>
        <w:rPr>
          <w:rFonts w:ascii="Sylfaen" w:hAnsi="Sylfaen"/>
          <w:sz w:val="24"/>
          <w:szCs w:val="24"/>
          <w:lang w:val="ka-GE"/>
        </w:rPr>
      </w:pPr>
      <w:r w:rsidRPr="00493F6E">
        <w:rPr>
          <w:rFonts w:ascii="Sylfaen" w:hAnsi="Sylfaen"/>
          <w:sz w:val="24"/>
          <w:szCs w:val="24"/>
          <w:lang w:val="ka-GE"/>
        </w:rPr>
        <w:t xml:space="preserve">ელექტრონული დანიშნულების მოდული წარმოადგენს ჯანმრთელობის დაცვის ერთიანი საინფორმაციო სისტემის ფარმაცევტული საქმიანობის კომპონენტის ერთ-ერთ შემადგენელ ნაწილს, რომლის საშუალებითაც </w:t>
      </w:r>
      <w:r w:rsidR="003C6E9F" w:rsidRPr="00493F6E">
        <w:rPr>
          <w:rFonts w:ascii="Sylfaen" w:hAnsi="Sylfaen"/>
          <w:sz w:val="24"/>
          <w:szCs w:val="24"/>
          <w:lang w:val="ka-GE"/>
        </w:rPr>
        <w:t>ხდება</w:t>
      </w:r>
      <w:r w:rsidRPr="00493F6E">
        <w:rPr>
          <w:rFonts w:ascii="Sylfaen" w:hAnsi="Sylfaen"/>
          <w:sz w:val="24"/>
          <w:szCs w:val="24"/>
          <w:lang w:val="ka-GE"/>
        </w:rPr>
        <w:t xml:space="preserve"> საყოველთაო ჯანდაცვის პროგრამაში მონაწილე </w:t>
      </w:r>
      <w:r w:rsidR="003C6E9F" w:rsidRPr="00493F6E">
        <w:rPr>
          <w:rFonts w:ascii="Sylfaen" w:hAnsi="Sylfaen"/>
          <w:sz w:val="24"/>
          <w:szCs w:val="24"/>
          <w:lang w:val="ka-GE"/>
        </w:rPr>
        <w:t>ბენეფიციარებისთვის</w:t>
      </w:r>
      <w:r w:rsidRPr="00493F6E">
        <w:rPr>
          <w:rFonts w:ascii="Sylfaen" w:hAnsi="Sylfaen"/>
          <w:sz w:val="24"/>
          <w:szCs w:val="24"/>
          <w:lang w:val="ka-GE"/>
        </w:rPr>
        <w:t xml:space="preserve"> ელექტრონული რეცეპტის გამოწერა. მოდულის მეშვეობით სოციალური მომსახურების სააგენტოს და სამედიცინო დაწესებულებებს აქვთ საშუალება გამოწერონ დანიშნულება, ხოლო ფარმაცევტებს - გასცენ წამალი</w:t>
      </w:r>
      <w:r w:rsidR="00672948" w:rsidRPr="00493F6E">
        <w:rPr>
          <w:rFonts w:ascii="Sylfaen" w:hAnsi="Sylfaen"/>
          <w:sz w:val="24"/>
          <w:szCs w:val="24"/>
          <w:lang w:val="ka-GE"/>
        </w:rPr>
        <w:t>.</w:t>
      </w:r>
      <w:r w:rsidRPr="00493F6E">
        <w:rPr>
          <w:rFonts w:ascii="Sylfaen" w:hAnsi="Sylfaen"/>
          <w:sz w:val="24"/>
          <w:szCs w:val="24"/>
          <w:lang w:val="ka-GE"/>
        </w:rPr>
        <w:t xml:space="preserve"> ელექტრონული დანიშნულების </w:t>
      </w:r>
      <w:r w:rsidR="003C6E9F" w:rsidRPr="00493F6E">
        <w:rPr>
          <w:rFonts w:ascii="Sylfaen" w:hAnsi="Sylfaen"/>
          <w:sz w:val="24"/>
          <w:szCs w:val="24"/>
          <w:lang w:val="ka-GE"/>
        </w:rPr>
        <w:t>მოდულში</w:t>
      </w:r>
      <w:r w:rsidRPr="00493F6E">
        <w:rPr>
          <w:rFonts w:ascii="Sylfaen" w:hAnsi="Sylfaen"/>
          <w:sz w:val="24"/>
          <w:szCs w:val="24"/>
          <w:lang w:val="ka-GE"/>
        </w:rPr>
        <w:t xml:space="preserve"> ხორციელდება რეცეპტის გამოწერა</w:t>
      </w:r>
      <w:r w:rsidR="003C6E9F" w:rsidRPr="00493F6E">
        <w:rPr>
          <w:rFonts w:ascii="Sylfaen" w:hAnsi="Sylfaen"/>
          <w:sz w:val="24"/>
          <w:szCs w:val="24"/>
          <w:lang w:val="ka-GE"/>
        </w:rPr>
        <w:t xml:space="preserve"> </w:t>
      </w:r>
      <w:r w:rsidRPr="00493F6E">
        <w:rPr>
          <w:rFonts w:ascii="Sylfaen" w:hAnsi="Sylfaen"/>
          <w:sz w:val="24"/>
          <w:szCs w:val="24"/>
          <w:lang w:val="ka-GE"/>
        </w:rPr>
        <w:t>და განაღდება მხოლოდ პირადობის დამადასტურებელი დოკუმენტის საფუძველზე</w:t>
      </w:r>
      <w:r w:rsidR="003C6E9F" w:rsidRPr="00493F6E">
        <w:rPr>
          <w:rFonts w:ascii="Sylfaen" w:hAnsi="Sylfaen"/>
          <w:sz w:val="24"/>
          <w:szCs w:val="24"/>
          <w:lang w:val="ka-GE"/>
        </w:rPr>
        <w:t>. მისი საშუალებით ასევე შესაძლებელია წამლის სარგებლის ლიმიტის კონტროლი სხვადასხვა პროგრამის ფარგლებში, დანიშნულების ვადის განახლება (მათ შორის ქრონიკული დაავადებების მქონე პაცინტებისთვის დანიშნულების განახლება ექიმთან ვიზიტის გარეშე) და ასევე, სახელმწიფო პროგრამაში ჩართული ფარმაცევტული დაწესებულებებისა და მათი პროდუქტების თავისუფალი შერჩევა. ამასთანავე, მოქალაქეებს აქვს წვდომა საკუთარი დანიშნულებების ისტორიაზე.</w:t>
      </w:r>
    </w:p>
    <w:p w:rsidR="00672948" w:rsidRPr="009A3F1D" w:rsidRDefault="00672948" w:rsidP="003C6E9F">
      <w:pPr>
        <w:jc w:val="both"/>
        <w:rPr>
          <w:rFonts w:ascii="Sylfaen" w:hAnsi="Sylfaen"/>
        </w:rPr>
      </w:pPr>
    </w:p>
    <w:p w:rsidR="00672948" w:rsidRPr="00493F6E" w:rsidRDefault="00672948" w:rsidP="004E3E7B">
      <w:pPr>
        <w:pStyle w:val="Heading1"/>
        <w:rPr>
          <w:rFonts w:ascii="Sylfaen" w:hAnsi="Sylfaen" w:cs="Sylfaen"/>
          <w:color w:val="002060"/>
          <w:lang w:val="ka-GE"/>
        </w:rPr>
      </w:pPr>
      <w:proofErr w:type="gramStart"/>
      <w:r w:rsidRPr="00493F6E">
        <w:rPr>
          <w:rFonts w:ascii="Sylfaen" w:hAnsi="Sylfaen" w:cs="Sylfaen"/>
          <w:color w:val="002060"/>
        </w:rPr>
        <w:t>ფარმაცევტული</w:t>
      </w:r>
      <w:proofErr w:type="gramEnd"/>
      <w:r w:rsidRPr="00493F6E">
        <w:rPr>
          <w:rFonts w:ascii="Sylfaen" w:hAnsi="Sylfaen"/>
          <w:color w:val="002060"/>
        </w:rPr>
        <w:t xml:space="preserve"> </w:t>
      </w:r>
      <w:r w:rsidRPr="00493F6E">
        <w:rPr>
          <w:rFonts w:ascii="Sylfaen" w:hAnsi="Sylfaen" w:cs="Sylfaen"/>
          <w:color w:val="002060"/>
        </w:rPr>
        <w:t>პროდუქტების</w:t>
      </w:r>
      <w:r w:rsidRPr="00493F6E">
        <w:rPr>
          <w:rFonts w:ascii="Sylfaen" w:hAnsi="Sylfaen"/>
          <w:color w:val="002060"/>
        </w:rPr>
        <w:t xml:space="preserve"> </w:t>
      </w:r>
      <w:r w:rsidRPr="00493F6E">
        <w:rPr>
          <w:rFonts w:ascii="Sylfaen" w:hAnsi="Sylfaen" w:cs="Sylfaen"/>
          <w:color w:val="002060"/>
        </w:rPr>
        <w:t>მოდული</w:t>
      </w:r>
    </w:p>
    <w:p w:rsidR="004E3E7B" w:rsidRPr="00493F6E" w:rsidRDefault="00836608" w:rsidP="00B77C8D">
      <w:pPr>
        <w:jc w:val="both"/>
        <w:rPr>
          <w:rFonts w:ascii="Sylfaen" w:hAnsi="Sylfaen"/>
          <w:sz w:val="24"/>
          <w:szCs w:val="24"/>
          <w:lang w:val="ka-GE"/>
        </w:rPr>
      </w:pPr>
      <w:r w:rsidRPr="00493F6E">
        <w:rPr>
          <w:rFonts w:ascii="Sylfaen" w:hAnsi="Sylfaen"/>
          <w:sz w:val="24"/>
          <w:szCs w:val="24"/>
          <w:lang w:val="ka-GE"/>
        </w:rPr>
        <w:t>ფარმაცევტული პროდუქტების მოდული წარმოადგენს ჯანმრთელობის დაცვის ერთიანი საინფორმაციო სისტემის ფარმაცევტული საქმიანობ კომპონენტის ერთ-ერთ შემადგენელ მოდულს, რომელიც სრულად აღრიცხავს ქვეყნის მასშტაბით რეგისტრირებულ ფარმაცევტულ პროდუქტებს, მათ შორის პროდუქტების საიდენტიფიკაციო ნომრებს, ცვლილებების ისტორიასა და პასუხისმგებელ პირებს.  ის წარმოადგენს ამ ტიპის ინფორმაციის ერთადერთ ყველაზე ზუსტ წყაროს. თოთოეულ პროდუქტს მინიჭებული აქვს უნიკალური საიდენტიფიკაციო ნომერი - წამლის ეროვნული კოდი (NDC), რაც ხელს უწყობს მედიკამენტებზე თვალყურის დევნებას და მათი ბაზრიდან ამოღების პროცესს. მოდული ასევე მოიცავს პროდუქციის იმპორტთან დაკავშირებულ ინფორმაციას, რომელსაც ის იღებს შემოსავლების სამსახურთან (საბაჟო დეპარტამენთან)  ელექტრონული კავშირის მეშვეობით.</w:t>
      </w:r>
    </w:p>
    <w:p w:rsidR="00836608" w:rsidRPr="009A3F1D" w:rsidRDefault="00836608" w:rsidP="004E3E7B">
      <w:pPr>
        <w:rPr>
          <w:rFonts w:ascii="Sylfaen" w:hAnsi="Sylfaen"/>
          <w:lang w:val="ka-GE"/>
        </w:rPr>
      </w:pPr>
    </w:p>
    <w:p w:rsidR="00672948" w:rsidRPr="009A3F1D" w:rsidRDefault="00672948" w:rsidP="00836608">
      <w:pPr>
        <w:pStyle w:val="Heading1"/>
        <w:rPr>
          <w:rFonts w:ascii="Sylfaen" w:hAnsi="Sylfaen" w:cs="Sylfaen"/>
          <w:lang w:val="ka-GE"/>
        </w:rPr>
      </w:pPr>
      <w:proofErr w:type="gramStart"/>
      <w:r w:rsidRPr="00493F6E">
        <w:rPr>
          <w:rFonts w:ascii="Sylfaen" w:hAnsi="Sylfaen" w:cs="Sylfaen"/>
          <w:color w:val="002060"/>
        </w:rPr>
        <w:t>ფარმაცევტული</w:t>
      </w:r>
      <w:proofErr w:type="gramEnd"/>
      <w:r w:rsidRPr="00493F6E">
        <w:rPr>
          <w:rFonts w:ascii="Sylfaen" w:hAnsi="Sylfaen"/>
          <w:color w:val="002060"/>
        </w:rPr>
        <w:t xml:space="preserve"> </w:t>
      </w:r>
      <w:r w:rsidRPr="00493F6E">
        <w:rPr>
          <w:rFonts w:ascii="Sylfaen" w:hAnsi="Sylfaen" w:cs="Sylfaen"/>
          <w:color w:val="002060"/>
        </w:rPr>
        <w:t>და</w:t>
      </w:r>
      <w:r w:rsidRPr="00493F6E">
        <w:rPr>
          <w:rFonts w:ascii="Sylfaen" w:hAnsi="Sylfaen"/>
          <w:color w:val="002060"/>
        </w:rPr>
        <w:t xml:space="preserve"> </w:t>
      </w:r>
      <w:r w:rsidRPr="00493F6E">
        <w:rPr>
          <w:rFonts w:ascii="Sylfaen" w:hAnsi="Sylfaen" w:cs="Sylfaen"/>
          <w:color w:val="002060"/>
        </w:rPr>
        <w:t>სააფთიაქო</w:t>
      </w:r>
      <w:r w:rsidRPr="00493F6E">
        <w:rPr>
          <w:rFonts w:ascii="Sylfaen" w:hAnsi="Sylfaen"/>
          <w:color w:val="002060"/>
        </w:rPr>
        <w:t xml:space="preserve"> </w:t>
      </w:r>
      <w:r w:rsidRPr="00493F6E">
        <w:rPr>
          <w:rFonts w:ascii="Sylfaen" w:hAnsi="Sylfaen" w:cs="Sylfaen"/>
          <w:color w:val="002060"/>
        </w:rPr>
        <w:t>დაწესებულებების</w:t>
      </w:r>
      <w:r w:rsidRPr="00493F6E">
        <w:rPr>
          <w:rFonts w:ascii="Sylfaen" w:hAnsi="Sylfaen"/>
          <w:color w:val="002060"/>
        </w:rPr>
        <w:t xml:space="preserve"> </w:t>
      </w:r>
      <w:r w:rsidRPr="00493F6E">
        <w:rPr>
          <w:rFonts w:ascii="Sylfaen" w:hAnsi="Sylfaen" w:cs="Sylfaen"/>
          <w:color w:val="002060"/>
        </w:rPr>
        <w:t>მოდული</w:t>
      </w:r>
    </w:p>
    <w:p w:rsidR="00B77C8D" w:rsidRPr="00493F6E" w:rsidRDefault="00B77C8D" w:rsidP="005962EB">
      <w:pPr>
        <w:jc w:val="both"/>
        <w:rPr>
          <w:rFonts w:ascii="Sylfaen" w:hAnsi="Sylfaen"/>
          <w:sz w:val="24"/>
          <w:szCs w:val="24"/>
          <w:lang w:val="ka-GE"/>
        </w:rPr>
      </w:pPr>
      <w:r w:rsidRPr="00493F6E">
        <w:rPr>
          <w:rFonts w:ascii="Sylfaen" w:hAnsi="Sylfaen"/>
          <w:sz w:val="24"/>
          <w:szCs w:val="24"/>
          <w:lang w:val="ka-GE"/>
        </w:rPr>
        <w:t>ფარმაცევტული დაწესებულებების მოდული წარმოადგენს ჯანმრთელობის დაცვის ერთიანი საინფორმაციო სისტემის ფარმაცევტული საქმიანობის კომპონენტის ერთ-ერთ შემადგენელ მოდულს, რომელიც აერთიანებს ინფორმაციას ფარმაცევტული დაწესებულებების, მათი ლიცენზირებული საქმიანობისა და მფლობელების შესახებ. მონაცემების იდენტიფიცირება ხდება ონლაინ რეჟიმში საჯარო რეესტრის ეროვნულ სააგენტოსთა, რაც საშუალებას აძლევს ჯანდაცვის სამინისტროს სამედიცინო საქმიანობის სახელმწიფო რეგულირების სამმართველოს მოიპოვოს უახლესი ინფორმაცია დაწესებულების რეგისტრაციის გაუქმებისა თუ დამფუძნებელთა/დირექტორთა შეცვლის შესახებ.</w:t>
      </w:r>
      <w:r w:rsidR="00A5149A" w:rsidRPr="00493F6E">
        <w:rPr>
          <w:rFonts w:ascii="Sylfaen" w:hAnsi="Sylfaen"/>
          <w:sz w:val="24"/>
          <w:szCs w:val="24"/>
          <w:lang w:val="ka-GE"/>
        </w:rPr>
        <w:t xml:space="preserve"> </w:t>
      </w:r>
    </w:p>
    <w:p w:rsidR="00A803BF" w:rsidRPr="009A3F1D" w:rsidRDefault="00A803BF" w:rsidP="00B77C8D">
      <w:pPr>
        <w:rPr>
          <w:rFonts w:ascii="Sylfaen" w:hAnsi="Sylfaen"/>
          <w:lang w:val="ka-GE"/>
        </w:rPr>
      </w:pPr>
    </w:p>
    <w:p w:rsidR="00A803BF" w:rsidRPr="00493F6E" w:rsidRDefault="00A803BF" w:rsidP="009A3F1D">
      <w:pPr>
        <w:pStyle w:val="Heading1"/>
        <w:rPr>
          <w:rFonts w:ascii="Sylfaen" w:hAnsi="Sylfaen" w:cs="Sylfaen"/>
          <w:color w:val="002060"/>
          <w:lang w:val="ka-GE"/>
        </w:rPr>
      </w:pPr>
      <w:r w:rsidRPr="00493F6E">
        <w:rPr>
          <w:rFonts w:ascii="Sylfaen" w:hAnsi="Sylfaen" w:cs="Sylfaen"/>
          <w:color w:val="002060"/>
          <w:lang w:val="ka-GE"/>
        </w:rPr>
        <w:t>ინფექციური</w:t>
      </w:r>
      <w:r w:rsidRPr="00493F6E">
        <w:rPr>
          <w:rFonts w:ascii="Sylfaen" w:hAnsi="Sylfaen"/>
          <w:color w:val="002060"/>
          <w:lang w:val="ka-GE"/>
        </w:rPr>
        <w:t xml:space="preserve"> </w:t>
      </w:r>
      <w:r w:rsidRPr="00493F6E">
        <w:rPr>
          <w:rFonts w:ascii="Sylfaen" w:hAnsi="Sylfaen" w:cs="Sylfaen"/>
          <w:color w:val="002060"/>
          <w:lang w:val="ka-GE"/>
        </w:rPr>
        <w:t>დაავადებათა</w:t>
      </w:r>
      <w:r w:rsidRPr="00493F6E">
        <w:rPr>
          <w:rFonts w:ascii="Sylfaen" w:hAnsi="Sylfaen"/>
          <w:color w:val="002060"/>
          <w:lang w:val="ka-GE"/>
        </w:rPr>
        <w:t xml:space="preserve"> </w:t>
      </w:r>
      <w:r w:rsidRPr="00493F6E">
        <w:rPr>
          <w:rFonts w:ascii="Sylfaen" w:hAnsi="Sylfaen" w:cs="Sylfaen"/>
          <w:color w:val="002060"/>
          <w:lang w:val="ka-GE"/>
        </w:rPr>
        <w:t>მონიტორინგისა</w:t>
      </w:r>
      <w:r w:rsidRPr="00493F6E">
        <w:rPr>
          <w:rFonts w:ascii="Sylfaen" w:hAnsi="Sylfaen"/>
          <w:color w:val="002060"/>
          <w:lang w:val="ka-GE"/>
        </w:rPr>
        <w:t xml:space="preserve"> </w:t>
      </w:r>
      <w:r w:rsidRPr="00493F6E">
        <w:rPr>
          <w:rFonts w:ascii="Sylfaen" w:hAnsi="Sylfaen" w:cs="Sylfaen"/>
          <w:color w:val="002060"/>
          <w:lang w:val="ka-GE"/>
        </w:rPr>
        <w:t>და</w:t>
      </w:r>
      <w:r w:rsidRPr="00493F6E">
        <w:rPr>
          <w:rFonts w:ascii="Sylfaen" w:hAnsi="Sylfaen"/>
          <w:color w:val="002060"/>
          <w:lang w:val="ka-GE"/>
        </w:rPr>
        <w:t xml:space="preserve"> </w:t>
      </w:r>
      <w:r w:rsidRPr="00493F6E">
        <w:rPr>
          <w:rFonts w:ascii="Sylfaen" w:hAnsi="Sylfaen" w:cs="Sylfaen"/>
          <w:color w:val="002060"/>
          <w:lang w:val="ka-GE"/>
        </w:rPr>
        <w:t>მართვის</w:t>
      </w:r>
      <w:r w:rsidRPr="00493F6E">
        <w:rPr>
          <w:rFonts w:ascii="Sylfaen" w:hAnsi="Sylfaen"/>
          <w:color w:val="002060"/>
          <w:lang w:val="ka-GE"/>
        </w:rPr>
        <w:t xml:space="preserve"> </w:t>
      </w:r>
      <w:r w:rsidRPr="00493F6E">
        <w:rPr>
          <w:rFonts w:ascii="Sylfaen" w:hAnsi="Sylfaen" w:cs="Sylfaen"/>
          <w:color w:val="002060"/>
          <w:lang w:val="ka-GE"/>
        </w:rPr>
        <w:t>მოდული</w:t>
      </w:r>
    </w:p>
    <w:p w:rsidR="00FD241F" w:rsidRPr="00493F6E" w:rsidRDefault="00A803BF" w:rsidP="005962EB">
      <w:pPr>
        <w:jc w:val="both"/>
        <w:rPr>
          <w:rFonts w:ascii="Sylfaen" w:hAnsi="Sylfaen"/>
          <w:sz w:val="24"/>
          <w:szCs w:val="24"/>
          <w:lang w:val="ka-GE"/>
        </w:rPr>
      </w:pPr>
      <w:r w:rsidRPr="00493F6E">
        <w:rPr>
          <w:rFonts w:ascii="Sylfaen" w:hAnsi="Sylfaen"/>
          <w:sz w:val="24"/>
          <w:szCs w:val="24"/>
          <w:lang w:val="ka-GE"/>
        </w:rPr>
        <w:t>ინფექციურ დაავადებათა მონიტორინგისა და მართვის</w:t>
      </w:r>
      <w:r w:rsidR="004B5856" w:rsidRPr="00493F6E">
        <w:rPr>
          <w:rFonts w:ascii="Sylfaen" w:hAnsi="Sylfaen"/>
          <w:sz w:val="24"/>
          <w:szCs w:val="24"/>
          <w:lang w:val="ka-GE"/>
        </w:rPr>
        <w:t xml:space="preserve"> </w:t>
      </w:r>
      <w:r w:rsidRPr="00493F6E">
        <w:rPr>
          <w:rFonts w:ascii="Sylfaen" w:hAnsi="Sylfaen"/>
          <w:sz w:val="24"/>
          <w:szCs w:val="24"/>
          <w:lang w:val="ka-GE"/>
        </w:rPr>
        <w:t>მოდული</w:t>
      </w:r>
      <w:r w:rsidR="004B5856" w:rsidRPr="00493F6E">
        <w:rPr>
          <w:rFonts w:ascii="Sylfaen" w:hAnsi="Sylfaen"/>
          <w:sz w:val="24"/>
          <w:szCs w:val="24"/>
          <w:lang w:val="ka-GE"/>
        </w:rPr>
        <w:t xml:space="preserve"> წარმოადგენს ჯანმრთელობის დაცვის ერთიანი საინფორმაციო სისტემის ნაწილს, რომლის დანიშნულებაა სამედიცინო დაწესებულებების მიერ ტუბერკულოზის შემთხვევების, </w:t>
      </w:r>
      <w:r w:rsidR="004B5856" w:rsidRPr="00493F6E">
        <w:rPr>
          <w:rFonts w:ascii="Sylfaen" w:hAnsi="Sylfaen"/>
          <w:sz w:val="24"/>
          <w:szCs w:val="24"/>
          <w:lang w:val="ka-GE"/>
        </w:rPr>
        <w:lastRenderedPageBreak/>
        <w:t>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w:t>
      </w:r>
      <w:r w:rsidR="006772BD" w:rsidRPr="00493F6E">
        <w:rPr>
          <w:rFonts w:ascii="Sylfaen" w:hAnsi="Sylfaen"/>
          <w:sz w:val="24"/>
          <w:szCs w:val="24"/>
          <w:lang w:val="ka-GE"/>
        </w:rPr>
        <w:t xml:space="preserve"> ცენტრალურ და რეგიონულ საწყობებიდან</w:t>
      </w:r>
      <w:r w:rsidR="004B5856" w:rsidRPr="00493F6E">
        <w:rPr>
          <w:rFonts w:ascii="Sylfaen" w:hAnsi="Sylfaen"/>
          <w:sz w:val="24"/>
          <w:szCs w:val="24"/>
          <w:lang w:val="ka-GE"/>
        </w:rPr>
        <w:t xml:space="preserve">, ხოლო ჯანდაცვის პროგრამების ფინანსური მართვის მოდულთან </w:t>
      </w:r>
      <w:r w:rsidR="006772BD" w:rsidRPr="00493F6E">
        <w:rPr>
          <w:rFonts w:ascii="Sylfaen" w:hAnsi="Sylfaen"/>
          <w:sz w:val="24"/>
          <w:szCs w:val="24"/>
          <w:lang w:val="ka-GE"/>
        </w:rPr>
        <w:t xml:space="preserve">კავშირის საშუალებით ავტომატურად ითვლება პაციენტისათვის ასანაზღაურებელი თანხის ოდენობა კონკრეტულ </w:t>
      </w:r>
      <w:r w:rsidR="004B5856" w:rsidRPr="00493F6E">
        <w:rPr>
          <w:rFonts w:ascii="Sylfaen" w:hAnsi="Sylfaen"/>
          <w:sz w:val="24"/>
          <w:szCs w:val="24"/>
          <w:lang w:val="ka-GE"/>
        </w:rPr>
        <w:t>სახელმწიფო პროგრამის ფარგლებში</w:t>
      </w:r>
      <w:r w:rsidR="006772BD" w:rsidRPr="00493F6E">
        <w:rPr>
          <w:rFonts w:ascii="Sylfaen" w:hAnsi="Sylfaen"/>
          <w:sz w:val="24"/>
          <w:szCs w:val="24"/>
          <w:lang w:val="ka-GE"/>
        </w:rPr>
        <w:t>.</w:t>
      </w:r>
    </w:p>
    <w:p w:rsidR="00FD241F" w:rsidRPr="009A3F1D" w:rsidRDefault="00FD241F" w:rsidP="00A803BF">
      <w:pPr>
        <w:rPr>
          <w:rFonts w:ascii="Sylfaen" w:hAnsi="Sylfaen"/>
        </w:rPr>
      </w:pPr>
    </w:p>
    <w:p w:rsidR="00A803BF" w:rsidRPr="00493F6E" w:rsidRDefault="00FD241F" w:rsidP="00FD241F">
      <w:pPr>
        <w:pStyle w:val="Heading1"/>
        <w:rPr>
          <w:rFonts w:ascii="Sylfaen" w:hAnsi="Sylfaen" w:cs="Sylfaen"/>
          <w:color w:val="002060"/>
        </w:rPr>
      </w:pPr>
      <w:r w:rsidRPr="00493F6E">
        <w:rPr>
          <w:rFonts w:ascii="Sylfaen" w:hAnsi="Sylfaen" w:cs="Sylfaen"/>
          <w:color w:val="002060"/>
          <w:lang w:val="ka-GE"/>
        </w:rPr>
        <w:t>ელ</w:t>
      </w:r>
      <w:r w:rsidRPr="00493F6E">
        <w:rPr>
          <w:rFonts w:ascii="Sylfaen" w:hAnsi="Sylfaen"/>
          <w:color w:val="002060"/>
          <w:lang w:val="ka-GE"/>
        </w:rPr>
        <w:t>.</w:t>
      </w:r>
      <w:r w:rsidRPr="00493F6E">
        <w:rPr>
          <w:rFonts w:ascii="Sylfaen" w:hAnsi="Sylfaen" w:cs="Sylfaen"/>
          <w:color w:val="002060"/>
          <w:lang w:val="ka-GE"/>
        </w:rPr>
        <w:t>ანგარიშგების</w:t>
      </w:r>
      <w:r w:rsidRPr="00493F6E">
        <w:rPr>
          <w:rFonts w:ascii="Sylfaen" w:hAnsi="Sylfaen"/>
          <w:color w:val="002060"/>
          <w:lang w:val="ka-GE"/>
        </w:rPr>
        <w:t xml:space="preserve"> </w:t>
      </w:r>
      <w:r w:rsidRPr="00493F6E">
        <w:rPr>
          <w:rFonts w:ascii="Sylfaen" w:hAnsi="Sylfaen" w:cs="Sylfaen"/>
          <w:color w:val="002060"/>
          <w:lang w:val="ka-GE"/>
        </w:rPr>
        <w:t>მოდული</w:t>
      </w:r>
      <w:r w:rsidRPr="00493F6E">
        <w:rPr>
          <w:rFonts w:ascii="Sylfaen" w:hAnsi="Sylfaen"/>
          <w:color w:val="002060"/>
          <w:lang w:val="ka-GE"/>
        </w:rPr>
        <w:t xml:space="preserve"> NCDC-</w:t>
      </w:r>
      <w:r w:rsidRPr="00493F6E">
        <w:rPr>
          <w:rFonts w:ascii="Sylfaen" w:hAnsi="Sylfaen" w:cs="Sylfaen"/>
          <w:color w:val="002060"/>
          <w:lang w:val="ka-GE"/>
        </w:rPr>
        <w:t>თვის</w:t>
      </w:r>
    </w:p>
    <w:p w:rsidR="00FD241F" w:rsidRPr="00493F6E" w:rsidRDefault="00FD241F" w:rsidP="005962EB">
      <w:pPr>
        <w:jc w:val="both"/>
        <w:rPr>
          <w:rFonts w:ascii="Sylfaen" w:hAnsi="Sylfaen"/>
          <w:sz w:val="24"/>
          <w:szCs w:val="24"/>
          <w:lang w:val="ka-GE"/>
        </w:rPr>
      </w:pPr>
      <w:r w:rsidRPr="00493F6E">
        <w:rPr>
          <w:rFonts w:ascii="Sylfaen" w:hAnsi="Sylfaen"/>
          <w:sz w:val="24"/>
          <w:szCs w:val="24"/>
          <w:lang w:val="ka-GE"/>
        </w:rPr>
        <w:t>ელექტრონული ანგარიშგების მოდული NCDC-სთვის (დაავადებათა კონტროლისა და საზოგადოებრივი ჯანმრთელობის ეროვნული ცენტრი) წარმოადგენს ჯანმრთელობის დაცვის ერთიანი საინფორმაციო სისტემის ნაწილს, რომლის დანიშნულებაა სამედიცინო მომსახურების მომწოდებელის (პროვაიდერის) მიერ კონტრაქტის ფარგლებში გაწეული სამედიცინო მომსახურების შესახებ ინფორმაციის მიწოდება დამფინანსებლისთვის საანგარიშგებო ფორმა N IV-66 „სტაციონარიდან გასული პაციენტის აღრიცხვა“-ს საშუალებით.  ფორმა N IV-66 განკუთვნილია დაავადებათა კონტროლისა და საზოგადოებრივი ჯანდაცვის ეროვნული ცენტრისათვის სტატისტიკისა და მრავალმხრივი ანალიზისის საწარმოებლად.</w:t>
      </w:r>
    </w:p>
    <w:p w:rsidR="00DD2A1A" w:rsidRPr="009A3F1D" w:rsidRDefault="00DD2A1A" w:rsidP="00FD241F">
      <w:pPr>
        <w:rPr>
          <w:rFonts w:ascii="Sylfaen" w:eastAsia="Calibri" w:hAnsi="Sylfaen" w:cs="Sylfaen"/>
          <w:szCs w:val="24"/>
          <w:lang w:val="ka-GE"/>
        </w:rPr>
      </w:pPr>
    </w:p>
    <w:p w:rsidR="00DD2A1A" w:rsidRPr="00493F6E" w:rsidRDefault="00DD2A1A" w:rsidP="00DD2A1A">
      <w:pPr>
        <w:pStyle w:val="Heading1"/>
        <w:rPr>
          <w:rFonts w:ascii="Sylfaen" w:eastAsia="Calibri" w:hAnsi="Sylfaen" w:cs="Sylfaen"/>
          <w:color w:val="002060"/>
          <w:lang w:val="ka-GE"/>
        </w:rPr>
      </w:pPr>
      <w:r w:rsidRPr="00493F6E">
        <w:rPr>
          <w:rFonts w:ascii="Sylfaen" w:eastAsia="Calibri" w:hAnsi="Sylfaen" w:cs="Sylfaen"/>
          <w:color w:val="002060"/>
          <w:lang w:val="ka-GE"/>
        </w:rPr>
        <w:t>დაბადება</w:t>
      </w:r>
      <w:r w:rsidRPr="00493F6E">
        <w:rPr>
          <w:rFonts w:ascii="Sylfaen" w:eastAsia="Calibri" w:hAnsi="Sylfaen"/>
          <w:color w:val="002060"/>
          <w:lang w:val="ka-GE"/>
        </w:rPr>
        <w:t xml:space="preserve"> </w:t>
      </w:r>
      <w:r w:rsidRPr="00493F6E">
        <w:rPr>
          <w:rFonts w:ascii="Sylfaen" w:eastAsia="Calibri" w:hAnsi="Sylfaen" w:cs="Sylfaen"/>
          <w:color w:val="002060"/>
          <w:lang w:val="ka-GE"/>
        </w:rPr>
        <w:t>გარდაცვალების</w:t>
      </w:r>
      <w:r w:rsidRPr="00493F6E">
        <w:rPr>
          <w:rFonts w:ascii="Sylfaen" w:eastAsia="Calibri" w:hAnsi="Sylfaen"/>
          <w:color w:val="002060"/>
          <w:lang w:val="ka-GE"/>
        </w:rPr>
        <w:t xml:space="preserve"> </w:t>
      </w:r>
      <w:r w:rsidRPr="00493F6E">
        <w:rPr>
          <w:rFonts w:ascii="Sylfaen" w:eastAsia="Calibri" w:hAnsi="Sylfaen" w:cs="Sylfaen"/>
          <w:color w:val="002060"/>
          <w:lang w:val="ka-GE"/>
        </w:rPr>
        <w:t>რეგისტრაციის</w:t>
      </w:r>
      <w:r w:rsidRPr="00493F6E">
        <w:rPr>
          <w:rFonts w:ascii="Sylfaen" w:eastAsia="Calibri" w:hAnsi="Sylfaen"/>
          <w:color w:val="002060"/>
          <w:lang w:val="ka-GE"/>
        </w:rPr>
        <w:t xml:space="preserve"> </w:t>
      </w:r>
      <w:r w:rsidRPr="00493F6E">
        <w:rPr>
          <w:rFonts w:ascii="Sylfaen" w:eastAsia="Calibri" w:hAnsi="Sylfaen" w:cs="Sylfaen"/>
          <w:color w:val="002060"/>
          <w:lang w:val="ka-GE"/>
        </w:rPr>
        <w:t>მოდული</w:t>
      </w:r>
    </w:p>
    <w:p w:rsidR="00DD2A1A" w:rsidRPr="00493F6E" w:rsidRDefault="00DD2A1A" w:rsidP="00493F6E">
      <w:pPr>
        <w:jc w:val="both"/>
        <w:rPr>
          <w:rFonts w:ascii="Sylfaen" w:hAnsi="Sylfaen"/>
          <w:sz w:val="24"/>
          <w:szCs w:val="24"/>
          <w:lang w:val="ka-GE"/>
        </w:rPr>
      </w:pPr>
      <w:r w:rsidRPr="00493F6E">
        <w:rPr>
          <w:rFonts w:ascii="Sylfaen" w:hAnsi="Sylfaen"/>
          <w:sz w:val="24"/>
          <w:szCs w:val="24"/>
          <w:lang w:val="ka-GE"/>
        </w:rPr>
        <w:t xml:space="preserve">დაბადება გარდაცვალების რეგისტრაციის მოდული წარმოადგენს ჯანმრთელობის დაცვის ერთიანი საინფორმაციო სისტემის ნაწილს, რომლის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ცენტრს, საქართველოს სტატისტიკურ დეპარტამენტს და სხვა დაინტერესებულ მხარეებს მიიღოს ინფორმაცია რეალურ დროში ნაცვლად რეტროსპექტულისა და მოახდინოს </w:t>
      </w:r>
      <w:r w:rsidR="006A26C9" w:rsidRPr="00493F6E">
        <w:rPr>
          <w:rFonts w:ascii="Sylfaen" w:hAnsi="Sylfaen"/>
          <w:sz w:val="24"/>
          <w:szCs w:val="24"/>
          <w:lang w:val="ka-GE"/>
        </w:rPr>
        <w:t xml:space="preserve">მონაცემებზე დაყრდნობით დემოგრაფიული და </w:t>
      </w:r>
      <w:r w:rsidR="006A26C9" w:rsidRPr="00493F6E">
        <w:rPr>
          <w:rFonts w:ascii="Sylfaen" w:hAnsi="Sylfaen"/>
          <w:sz w:val="24"/>
          <w:szCs w:val="24"/>
          <w:lang w:val="ka-GE"/>
        </w:rPr>
        <w:lastRenderedPageBreak/>
        <w:t xml:space="preserve">გეოგრაფიული </w:t>
      </w:r>
      <w:r w:rsidRPr="00493F6E">
        <w:rPr>
          <w:rFonts w:ascii="Sylfaen" w:hAnsi="Sylfaen"/>
          <w:sz w:val="24"/>
          <w:szCs w:val="24"/>
          <w:lang w:val="ka-GE"/>
        </w:rPr>
        <w:t xml:space="preserve">ანალიზი. დაბადება გარდაცვალების მოდულის დაკავშირებულია </w:t>
      </w:r>
      <w:r w:rsidR="006A26C9" w:rsidRPr="00493F6E">
        <w:rPr>
          <w:rFonts w:ascii="Sylfaen" w:hAnsi="Sylfaen"/>
          <w:sz w:val="24"/>
          <w:szCs w:val="24"/>
          <w:lang w:val="ka-GE"/>
        </w:rPr>
        <w:t xml:space="preserve">სახელმწიფო სერვისების განვითარების </w:t>
      </w:r>
      <w:r w:rsidRPr="00493F6E">
        <w:rPr>
          <w:rFonts w:ascii="Sylfaen" w:hAnsi="Sylfaen"/>
          <w:sz w:val="24"/>
          <w:szCs w:val="24"/>
          <w:lang w:val="ka-GE"/>
        </w:rPr>
        <w:t>სააგენტოს სერვისთან რაც საშუალებას იძლევა სისტემაში დარეგისტრირდეს ზუსტი ინფორმაცია და საჭიროების შემთხვევაში დაკორექტირდეს სააგენტოს მიერ</w:t>
      </w:r>
      <w:r w:rsidR="006A26C9" w:rsidRPr="00493F6E">
        <w:rPr>
          <w:rFonts w:ascii="Sylfaen" w:hAnsi="Sylfaen"/>
          <w:sz w:val="24"/>
          <w:szCs w:val="24"/>
          <w:lang w:val="ka-GE"/>
        </w:rPr>
        <w:t xml:space="preserve"> ინფორმაციის სრულყოფისთვის. მოდული ასევე დაკავშირებულია სამედიცინო შემთხვევების რეგისტრაციის მოდულთან (CRM), რომლის საშუალებითაც დაბადება გარდაცვალების მოდული აწვდის მომხმარებლებს მკურნალობის სრულ ისტორიას გარდაცვლილი პაციენტის შესახებ CRM-ში </w:t>
      </w:r>
      <w:r w:rsidR="007578E8" w:rsidRPr="00493F6E">
        <w:rPr>
          <w:rFonts w:ascii="Sylfaen" w:hAnsi="Sylfaen"/>
          <w:sz w:val="24"/>
          <w:szCs w:val="24"/>
          <w:lang w:val="ka-GE"/>
        </w:rPr>
        <w:t xml:space="preserve">კონკრეტული პირად ნომერზე </w:t>
      </w:r>
      <w:r w:rsidR="006A26C9" w:rsidRPr="00493F6E">
        <w:rPr>
          <w:rFonts w:ascii="Sylfaen" w:hAnsi="Sylfaen"/>
          <w:sz w:val="24"/>
          <w:szCs w:val="24"/>
          <w:lang w:val="ka-GE"/>
        </w:rPr>
        <w:t xml:space="preserve">დარეგისტრირებული ყველა სამედიცინო შემთხვევის </w:t>
      </w:r>
      <w:r w:rsidR="007578E8" w:rsidRPr="00493F6E">
        <w:rPr>
          <w:rFonts w:ascii="Sylfaen" w:hAnsi="Sylfaen"/>
          <w:sz w:val="24"/>
          <w:szCs w:val="24"/>
          <w:lang w:val="ka-GE"/>
        </w:rPr>
        <w:t xml:space="preserve">საფუძველზე </w:t>
      </w:r>
      <w:r w:rsidR="006A26C9" w:rsidRPr="00493F6E">
        <w:rPr>
          <w:rFonts w:ascii="Sylfaen" w:hAnsi="Sylfaen"/>
          <w:sz w:val="24"/>
          <w:szCs w:val="24"/>
          <w:lang w:val="ka-GE"/>
        </w:rPr>
        <w:t xml:space="preserve">და ასევე, ინფორმაციას სიკვდილის გამომწვევ მიზეზების შესახებ. </w:t>
      </w:r>
    </w:p>
    <w:p w:rsidR="00DD2A1A" w:rsidRPr="009A3F1D" w:rsidRDefault="00DD2A1A" w:rsidP="00FD241F">
      <w:pPr>
        <w:rPr>
          <w:rFonts w:ascii="Sylfaen" w:hAnsi="Sylfaen"/>
          <w:sz w:val="20"/>
        </w:rPr>
      </w:pPr>
    </w:p>
    <w:p w:rsidR="005962EB" w:rsidRDefault="005962EB" w:rsidP="00FD241F">
      <w:pPr>
        <w:rPr>
          <w:rFonts w:ascii="Sylfaen" w:hAnsi="Sylfaen"/>
          <w:sz w:val="20"/>
        </w:rPr>
      </w:pPr>
    </w:p>
    <w:p w:rsidR="00493F6E" w:rsidRPr="009A3F1D" w:rsidRDefault="00493F6E" w:rsidP="00FD241F">
      <w:pPr>
        <w:rPr>
          <w:rFonts w:ascii="Sylfaen" w:hAnsi="Sylfaen"/>
          <w:sz w:val="20"/>
        </w:rPr>
      </w:pPr>
    </w:p>
    <w:p w:rsidR="009A3F1D" w:rsidRPr="00493F6E" w:rsidRDefault="005962EB" w:rsidP="009A3F1D">
      <w:pPr>
        <w:rPr>
          <w:rFonts w:ascii="Sylfaen" w:eastAsia="Calibri" w:hAnsi="Sylfaen" w:cs="Sylfaen"/>
          <w:b/>
          <w:bCs/>
          <w:color w:val="002060"/>
          <w:sz w:val="28"/>
          <w:szCs w:val="28"/>
          <w:lang w:val="ka-GE"/>
        </w:rPr>
      </w:pPr>
      <w:r w:rsidRPr="00493F6E">
        <w:rPr>
          <w:rFonts w:ascii="Sylfaen" w:eastAsia="Calibri" w:hAnsi="Sylfaen" w:cs="Sylfaen"/>
          <w:b/>
          <w:bCs/>
          <w:color w:val="002060"/>
          <w:sz w:val="28"/>
          <w:szCs w:val="28"/>
          <w:lang w:val="ka-GE"/>
        </w:rPr>
        <w:t>ნარკომანიის პროგრამის მოდული</w:t>
      </w:r>
    </w:p>
    <w:p w:rsidR="005962EB" w:rsidRPr="00493F6E" w:rsidRDefault="005962EB" w:rsidP="00D91C35">
      <w:pPr>
        <w:jc w:val="both"/>
        <w:rPr>
          <w:rFonts w:ascii="Sylfaen" w:hAnsi="Sylfaen"/>
          <w:sz w:val="24"/>
          <w:szCs w:val="24"/>
          <w:lang w:val="ka-GE"/>
        </w:rPr>
      </w:pPr>
      <w:r w:rsidRPr="00493F6E">
        <w:rPr>
          <w:rFonts w:ascii="Sylfaen" w:hAnsi="Sylfaen"/>
          <w:sz w:val="24"/>
          <w:szCs w:val="24"/>
          <w:lang w:val="ka-GE"/>
        </w:rPr>
        <w:t>ნარკომანიის პროგრამის მოდული  წარმოადგენს ჯანმრთელობის დაცვის ერთიანი საინფორმაციო სისტემის ნაწილს, რომლის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მოახდინონ დროული რეაგირება. აღნიშნული მოდულის მეშვეობით შესაძლებელია ბენეფიციარის შესახებ პირადი ინფორმაციის, მომსახურების მიმწოდებლის, პროგრამაში ჩართულობის, მკურანლობის დაფინანსების, დიაგნოზების, ჩატარებული ლაბორატიული კვლევების, ყოველდღიური ვიზიტების</w:t>
      </w:r>
      <w:r w:rsidR="009A3F1D" w:rsidRPr="00493F6E">
        <w:rPr>
          <w:rFonts w:ascii="Sylfaen" w:hAnsi="Sylfaen"/>
          <w:sz w:val="24"/>
          <w:szCs w:val="24"/>
          <w:lang w:val="ka-GE"/>
        </w:rPr>
        <w:t xml:space="preserve">, </w:t>
      </w:r>
      <w:r w:rsidRPr="00493F6E">
        <w:rPr>
          <w:rFonts w:ascii="Sylfaen" w:hAnsi="Sylfaen"/>
          <w:sz w:val="24"/>
          <w:szCs w:val="24"/>
          <w:lang w:val="ka-GE"/>
        </w:rPr>
        <w:t>მიღებული მედიკამენტების და დოზების შესაზებ ინფორმაციის მიღება</w:t>
      </w:r>
      <w:r w:rsidR="009A3F1D" w:rsidRPr="00493F6E">
        <w:rPr>
          <w:rFonts w:ascii="Sylfaen" w:hAnsi="Sylfaen"/>
          <w:sz w:val="24"/>
          <w:szCs w:val="24"/>
          <w:lang w:val="ka-GE"/>
        </w:rPr>
        <w:t xml:space="preserve">/აღრიცხვა. მოდული ელექტრონული სერვისით დაკავშირებულია სერვისების განვითარების სააგენტოს ელექტრონულ ბაზასთან, რაც თავის მხრივ უზრუნველყოფს ბენეფიციარის პირადი ინფორმაციის სიზუსტეს. ნარკომანიის პროგრამის მოდული 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rsidR="005962EB" w:rsidRPr="009A3F1D" w:rsidRDefault="005962EB" w:rsidP="005962EB">
      <w:pPr>
        <w:jc w:val="both"/>
        <w:rPr>
          <w:rFonts w:ascii="Sylfaen" w:eastAsia="Calibri" w:hAnsi="Sylfaen" w:cs="Times New Roman"/>
          <w:szCs w:val="24"/>
          <w:lang w:val="ka-GE"/>
        </w:rPr>
      </w:pPr>
      <w:bookmarkStart w:id="0" w:name="_GoBack"/>
      <w:bookmarkEnd w:id="0"/>
    </w:p>
    <w:sectPr w:rsidR="005962EB" w:rsidRPr="009A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26CF1"/>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F3439"/>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1615D"/>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F0EE2"/>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E6F26"/>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7284A"/>
    <w:multiLevelType w:val="hybridMultilevel"/>
    <w:tmpl w:val="D330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55B76"/>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02265"/>
    <w:multiLevelType w:val="hybridMultilevel"/>
    <w:tmpl w:val="CC624C54"/>
    <w:lvl w:ilvl="0" w:tplc="F4EED194">
      <w:start w:val="1"/>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50A39"/>
    <w:multiLevelType w:val="hybridMultilevel"/>
    <w:tmpl w:val="50203AA0"/>
    <w:lvl w:ilvl="0" w:tplc="F46EB39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41687A"/>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D5372"/>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4232C9"/>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B261C"/>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5733AA"/>
    <w:multiLevelType w:val="hybridMultilevel"/>
    <w:tmpl w:val="A748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925AA7"/>
    <w:multiLevelType w:val="hybridMultilevel"/>
    <w:tmpl w:val="337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3"/>
  </w:num>
  <w:num w:numId="5">
    <w:abstractNumId w:val="6"/>
  </w:num>
  <w:num w:numId="6">
    <w:abstractNumId w:val="9"/>
  </w:num>
  <w:num w:numId="7">
    <w:abstractNumId w:val="12"/>
  </w:num>
  <w:num w:numId="8">
    <w:abstractNumId w:val="7"/>
  </w:num>
  <w:num w:numId="9">
    <w:abstractNumId w:val="2"/>
  </w:num>
  <w:num w:numId="10">
    <w:abstractNumId w:val="0"/>
  </w:num>
  <w:num w:numId="11">
    <w:abstractNumId w:val="14"/>
  </w:num>
  <w:num w:numId="12">
    <w:abstractNumId w:val="1"/>
  </w:num>
  <w:num w:numId="13">
    <w:abstractNumId w:val="1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CF"/>
    <w:rsid w:val="00002BFF"/>
    <w:rsid w:val="00054DBB"/>
    <w:rsid w:val="00057511"/>
    <w:rsid w:val="00063A7A"/>
    <w:rsid w:val="00090829"/>
    <w:rsid w:val="000C676F"/>
    <w:rsid w:val="000E5570"/>
    <w:rsid w:val="000F46C2"/>
    <w:rsid w:val="000F618A"/>
    <w:rsid w:val="00185442"/>
    <w:rsid w:val="001967D3"/>
    <w:rsid w:val="0025618A"/>
    <w:rsid w:val="00260159"/>
    <w:rsid w:val="00286B39"/>
    <w:rsid w:val="00295085"/>
    <w:rsid w:val="00297FF4"/>
    <w:rsid w:val="0032650F"/>
    <w:rsid w:val="003367C9"/>
    <w:rsid w:val="00354179"/>
    <w:rsid w:val="0036103F"/>
    <w:rsid w:val="003935F6"/>
    <w:rsid w:val="003A26BA"/>
    <w:rsid w:val="003A7896"/>
    <w:rsid w:val="003C6E9F"/>
    <w:rsid w:val="003D004F"/>
    <w:rsid w:val="003E61FA"/>
    <w:rsid w:val="003F67C9"/>
    <w:rsid w:val="004042CC"/>
    <w:rsid w:val="0045374B"/>
    <w:rsid w:val="0045428C"/>
    <w:rsid w:val="00463A7F"/>
    <w:rsid w:val="004905D7"/>
    <w:rsid w:val="00493F6E"/>
    <w:rsid w:val="00497360"/>
    <w:rsid w:val="004A6D2B"/>
    <w:rsid w:val="004B5856"/>
    <w:rsid w:val="004C40BB"/>
    <w:rsid w:val="004E3E7B"/>
    <w:rsid w:val="00573212"/>
    <w:rsid w:val="005821DA"/>
    <w:rsid w:val="005962EB"/>
    <w:rsid w:val="005B1851"/>
    <w:rsid w:val="005D1CFF"/>
    <w:rsid w:val="005F5AF0"/>
    <w:rsid w:val="00605EAC"/>
    <w:rsid w:val="006401CF"/>
    <w:rsid w:val="00672948"/>
    <w:rsid w:val="006772BD"/>
    <w:rsid w:val="006A26C9"/>
    <w:rsid w:val="006A6749"/>
    <w:rsid w:val="006C2144"/>
    <w:rsid w:val="006D46E9"/>
    <w:rsid w:val="00731528"/>
    <w:rsid w:val="0073495E"/>
    <w:rsid w:val="007420F5"/>
    <w:rsid w:val="007578E8"/>
    <w:rsid w:val="00796E9B"/>
    <w:rsid w:val="007E0F55"/>
    <w:rsid w:val="00834351"/>
    <w:rsid w:val="00836608"/>
    <w:rsid w:val="00846491"/>
    <w:rsid w:val="00871970"/>
    <w:rsid w:val="0087391A"/>
    <w:rsid w:val="008E23C6"/>
    <w:rsid w:val="008F26E1"/>
    <w:rsid w:val="008F4818"/>
    <w:rsid w:val="00953800"/>
    <w:rsid w:val="009A3A41"/>
    <w:rsid w:val="009A3F1D"/>
    <w:rsid w:val="009A4ED0"/>
    <w:rsid w:val="009C189D"/>
    <w:rsid w:val="009C5E07"/>
    <w:rsid w:val="009F08F4"/>
    <w:rsid w:val="009F1996"/>
    <w:rsid w:val="00A06629"/>
    <w:rsid w:val="00A13585"/>
    <w:rsid w:val="00A225A6"/>
    <w:rsid w:val="00A35911"/>
    <w:rsid w:val="00A5149A"/>
    <w:rsid w:val="00A57014"/>
    <w:rsid w:val="00A803BF"/>
    <w:rsid w:val="00AA7CAB"/>
    <w:rsid w:val="00AB164D"/>
    <w:rsid w:val="00AE3BEC"/>
    <w:rsid w:val="00AF30D4"/>
    <w:rsid w:val="00AF4AAF"/>
    <w:rsid w:val="00B10A2E"/>
    <w:rsid w:val="00B55057"/>
    <w:rsid w:val="00B65133"/>
    <w:rsid w:val="00B77C8D"/>
    <w:rsid w:val="00C0647C"/>
    <w:rsid w:val="00C8626C"/>
    <w:rsid w:val="00CB53A4"/>
    <w:rsid w:val="00CD514B"/>
    <w:rsid w:val="00CF088B"/>
    <w:rsid w:val="00CF5492"/>
    <w:rsid w:val="00D22F51"/>
    <w:rsid w:val="00D76865"/>
    <w:rsid w:val="00D80BF9"/>
    <w:rsid w:val="00D91C35"/>
    <w:rsid w:val="00DA53D5"/>
    <w:rsid w:val="00DA57EB"/>
    <w:rsid w:val="00DD0A8E"/>
    <w:rsid w:val="00DD2A1A"/>
    <w:rsid w:val="00E000A1"/>
    <w:rsid w:val="00E124FC"/>
    <w:rsid w:val="00E2379F"/>
    <w:rsid w:val="00E27ECB"/>
    <w:rsid w:val="00E32E4F"/>
    <w:rsid w:val="00E64E51"/>
    <w:rsid w:val="00E72F47"/>
    <w:rsid w:val="00E9126B"/>
    <w:rsid w:val="00E928BC"/>
    <w:rsid w:val="00F244E2"/>
    <w:rsid w:val="00F4362B"/>
    <w:rsid w:val="00F55868"/>
    <w:rsid w:val="00F65CB1"/>
    <w:rsid w:val="00F8195A"/>
    <w:rsid w:val="00F87C03"/>
    <w:rsid w:val="00FB726A"/>
    <w:rsid w:val="00FD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E282C-9BD6-463D-BF01-7816C3A2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3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72F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379F"/>
    <w:pPr>
      <w:ind w:left="720"/>
      <w:contextualSpacing/>
    </w:pPr>
  </w:style>
  <w:style w:type="character" w:styleId="SubtleReference">
    <w:name w:val="Subtle Reference"/>
    <w:basedOn w:val="DefaultParagraphFont"/>
    <w:uiPriority w:val="31"/>
    <w:qFormat/>
    <w:rsid w:val="00E2379F"/>
    <w:rPr>
      <w:smallCaps/>
      <w:color w:val="C0504D" w:themeColor="accent2"/>
      <w:u w:val="single"/>
    </w:rPr>
  </w:style>
  <w:style w:type="character" w:customStyle="1" w:styleId="Heading3Char">
    <w:name w:val="Heading 3 Char"/>
    <w:basedOn w:val="DefaultParagraphFont"/>
    <w:link w:val="Heading3"/>
    <w:uiPriority w:val="9"/>
    <w:semiHidden/>
    <w:rsid w:val="00E72F47"/>
    <w:rPr>
      <w:rFonts w:asciiTheme="majorHAnsi" w:eastAsiaTheme="majorEastAsia" w:hAnsiTheme="majorHAnsi" w:cstheme="majorBidi"/>
      <w:b/>
      <w:bCs/>
      <w:color w:val="4F81BD" w:themeColor="accent1"/>
    </w:rPr>
  </w:style>
  <w:style w:type="paragraph" w:styleId="NoSpacing">
    <w:name w:val="No Spacing"/>
    <w:uiPriority w:val="1"/>
    <w:qFormat/>
    <w:rsid w:val="00DD2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2158</TotalTime>
  <Pages>14</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dc:creator>
  <cp:lastModifiedBy>Tata</cp:lastModifiedBy>
  <cp:revision>44</cp:revision>
  <dcterms:created xsi:type="dcterms:W3CDTF">2014-03-11T13:14:00Z</dcterms:created>
  <dcterms:modified xsi:type="dcterms:W3CDTF">2015-04-06T11:00:00Z</dcterms:modified>
</cp:coreProperties>
</file>